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4" w:rsidRDefault="00CF775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7754" w:rsidRDefault="00CF775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6500" cy="9055686"/>
            <wp:effectExtent l="19050" t="0" r="0" b="0"/>
            <wp:docPr id="1" name="Рисунок 1" descr="D:\Сканы\2018-04-2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2018-04-2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63" t="6708" r="5547" b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54" w:rsidRDefault="00CF775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7754" w:rsidRDefault="00CF775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7754" w:rsidRDefault="00CF775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1DE3" w:rsidRPr="00BC1D45" w:rsidRDefault="00991CDF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о результатах самообследования </w:t>
      </w:r>
    </w:p>
    <w:p w:rsidR="00171DE3" w:rsidRPr="00BC1D45" w:rsidRDefault="001223D4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71DE3" w:rsidRPr="00BC1D45">
        <w:rPr>
          <w:rFonts w:ascii="Times New Roman" w:hAnsi="Times New Roman"/>
          <w:b/>
          <w:sz w:val="24"/>
          <w:szCs w:val="24"/>
        </w:rPr>
        <w:t xml:space="preserve">униципального  </w:t>
      </w:r>
      <w:r w:rsidR="00BB4149">
        <w:rPr>
          <w:rFonts w:ascii="Times New Roman" w:hAnsi="Times New Roman"/>
          <w:b/>
          <w:sz w:val="24"/>
          <w:szCs w:val="24"/>
        </w:rPr>
        <w:t>казенного обще</w:t>
      </w:r>
      <w:r w:rsidR="00171DE3" w:rsidRPr="00BC1D45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b/>
          <w:sz w:val="24"/>
          <w:szCs w:val="24"/>
        </w:rPr>
        <w:t>Семеновской средней школы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1D45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BC1D4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B22209">
        <w:rPr>
          <w:rFonts w:ascii="Times New Roman" w:hAnsi="Times New Roman"/>
          <w:b/>
          <w:sz w:val="24"/>
          <w:szCs w:val="24"/>
        </w:rPr>
        <w:t xml:space="preserve"> за 2017 г.</w:t>
      </w:r>
    </w:p>
    <w:p w:rsidR="00171DE3" w:rsidRDefault="00171DE3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1CDF" w:rsidRDefault="00991CDF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1CDF" w:rsidRDefault="00991CDF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1CDF" w:rsidRDefault="00991CDF" w:rsidP="00991C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7DD">
        <w:rPr>
          <w:rFonts w:ascii="Times New Roman" w:hAnsi="Times New Roman"/>
          <w:b/>
          <w:sz w:val="24"/>
          <w:szCs w:val="24"/>
        </w:rPr>
        <w:t>Цель  самообследования:</w:t>
      </w:r>
      <w:r w:rsidRPr="00991CDF">
        <w:rPr>
          <w:rFonts w:ascii="Times New Roman" w:hAnsi="Times New Roman"/>
          <w:sz w:val="24"/>
          <w:szCs w:val="24"/>
        </w:rPr>
        <w:t xml:space="preserve">  осуществить  оперативную  диагностику, регулирование  и  корректировку  в  деятельности  </w:t>
      </w:r>
      <w:r w:rsidR="00696A7C">
        <w:rPr>
          <w:rFonts w:ascii="Times New Roman" w:hAnsi="Times New Roman"/>
          <w:sz w:val="24"/>
          <w:szCs w:val="24"/>
        </w:rPr>
        <w:t xml:space="preserve"> школы</w:t>
      </w:r>
      <w:r w:rsidRPr="00991CDF">
        <w:rPr>
          <w:rFonts w:ascii="Times New Roman" w:hAnsi="Times New Roman"/>
          <w:sz w:val="24"/>
          <w:szCs w:val="24"/>
        </w:rPr>
        <w:t xml:space="preserve">  по  основным направлениям. </w:t>
      </w:r>
    </w:p>
    <w:p w:rsidR="00696A7C" w:rsidRPr="00991CDF" w:rsidRDefault="00696A7C" w:rsidP="00991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1CDF" w:rsidRDefault="00991CDF" w:rsidP="00991C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7DD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991CDF">
        <w:rPr>
          <w:rFonts w:ascii="Times New Roman" w:hAnsi="Times New Roman"/>
          <w:sz w:val="24"/>
          <w:szCs w:val="24"/>
        </w:rPr>
        <w:t xml:space="preserve"> образовательный процесс в </w:t>
      </w:r>
      <w:r w:rsidR="00696A7C">
        <w:rPr>
          <w:rFonts w:ascii="Times New Roman" w:hAnsi="Times New Roman"/>
          <w:sz w:val="24"/>
          <w:szCs w:val="24"/>
        </w:rPr>
        <w:t xml:space="preserve"> М</w:t>
      </w:r>
      <w:r w:rsidR="00BB4149">
        <w:rPr>
          <w:rFonts w:ascii="Times New Roman" w:hAnsi="Times New Roman"/>
          <w:sz w:val="24"/>
          <w:szCs w:val="24"/>
        </w:rPr>
        <w:t>К</w:t>
      </w:r>
      <w:r w:rsidR="00696A7C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696A7C">
        <w:rPr>
          <w:rFonts w:ascii="Times New Roman" w:hAnsi="Times New Roman"/>
          <w:sz w:val="24"/>
          <w:szCs w:val="24"/>
        </w:rPr>
        <w:t>Семеновской</w:t>
      </w:r>
      <w:proofErr w:type="gramEnd"/>
      <w:r w:rsidR="00696A7C">
        <w:rPr>
          <w:rFonts w:ascii="Times New Roman" w:hAnsi="Times New Roman"/>
          <w:sz w:val="24"/>
          <w:szCs w:val="24"/>
        </w:rPr>
        <w:t xml:space="preserve"> СШ.</w:t>
      </w:r>
    </w:p>
    <w:p w:rsidR="00696A7C" w:rsidRPr="00991CDF" w:rsidRDefault="00696A7C" w:rsidP="00991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1CDF" w:rsidRDefault="00991CDF" w:rsidP="00991C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7DD">
        <w:rPr>
          <w:rFonts w:ascii="Times New Roman" w:hAnsi="Times New Roman"/>
          <w:b/>
          <w:sz w:val="24"/>
          <w:szCs w:val="24"/>
        </w:rPr>
        <w:t>Методы:</w:t>
      </w:r>
      <w:r w:rsidRPr="00991CDF">
        <w:rPr>
          <w:rFonts w:ascii="Times New Roman" w:hAnsi="Times New Roman"/>
          <w:sz w:val="24"/>
          <w:szCs w:val="24"/>
        </w:rPr>
        <w:t xml:space="preserve"> собесе</w:t>
      </w:r>
      <w:r w:rsidR="00696A7C">
        <w:rPr>
          <w:rFonts w:ascii="Times New Roman" w:hAnsi="Times New Roman"/>
          <w:sz w:val="24"/>
          <w:szCs w:val="24"/>
        </w:rPr>
        <w:t>дование с членами администрации</w:t>
      </w:r>
      <w:r w:rsidRPr="00991CDF">
        <w:rPr>
          <w:rFonts w:ascii="Times New Roman" w:hAnsi="Times New Roman"/>
          <w:sz w:val="24"/>
          <w:szCs w:val="24"/>
        </w:rPr>
        <w:t>,  наблюдение,  анализ  школьной  д</w:t>
      </w:r>
      <w:r w:rsidRPr="00991CDF">
        <w:rPr>
          <w:rFonts w:ascii="Times New Roman" w:hAnsi="Times New Roman"/>
          <w:sz w:val="24"/>
          <w:szCs w:val="24"/>
        </w:rPr>
        <w:t>о</w:t>
      </w:r>
      <w:r w:rsidRPr="00991CDF">
        <w:rPr>
          <w:rFonts w:ascii="Times New Roman" w:hAnsi="Times New Roman"/>
          <w:sz w:val="24"/>
          <w:szCs w:val="24"/>
        </w:rPr>
        <w:t>кументации,  анкетирование  участников образовательного процесса.</w:t>
      </w:r>
    </w:p>
    <w:p w:rsidR="00991CDF" w:rsidRPr="00BC1D45" w:rsidRDefault="00991CDF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1DE3" w:rsidRPr="0031522B" w:rsidRDefault="0031522B" w:rsidP="006967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Разделы.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</w:t>
      </w:r>
      <w:r w:rsidR="001A4E35">
        <w:rPr>
          <w:rFonts w:ascii="Times New Roman" w:hAnsi="Times New Roman"/>
          <w:sz w:val="24"/>
          <w:szCs w:val="24"/>
        </w:rPr>
        <w:t>ая информация</w:t>
      </w:r>
    </w:p>
    <w:p w:rsidR="006967DD" w:rsidRDefault="00296CE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Общая характеристика ОО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1.2.Организационно- правовая  обеспеченность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1.3.Основные формы координации деятельности</w:t>
      </w:r>
    </w:p>
    <w:p w:rsidR="006967DD" w:rsidRDefault="00E7364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967DD">
        <w:rPr>
          <w:rFonts w:ascii="Times New Roman" w:hAnsi="Times New Roman"/>
          <w:sz w:val="24"/>
          <w:szCs w:val="24"/>
        </w:rPr>
        <w:t>. Кадровый состав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6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.Наличие технических средств обучения</w:t>
      </w:r>
    </w:p>
    <w:p w:rsidR="006967DD" w:rsidRPr="006967DD" w:rsidRDefault="00E7364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6967DD">
        <w:rPr>
          <w:rFonts w:ascii="Times New Roman" w:hAnsi="Times New Roman"/>
          <w:sz w:val="24"/>
          <w:szCs w:val="24"/>
        </w:rPr>
        <w:t>. Анализ контингента учащихся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Содержание образовательной деятельности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Образовательная программа, </w:t>
      </w:r>
      <w:r w:rsidR="0079494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развития учреждения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Основные направления развития учреждения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Принципы составления учебного плана</w:t>
      </w:r>
    </w:p>
    <w:p w:rsidR="006967DD" w:rsidRDefault="007B3237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7B3237">
        <w:rPr>
          <w:rFonts w:ascii="Times New Roman" w:hAnsi="Times New Roman"/>
          <w:sz w:val="24"/>
          <w:szCs w:val="24"/>
        </w:rPr>
        <w:t xml:space="preserve">Показатели уровня успеваемости и качества </w:t>
      </w:r>
      <w:r w:rsidRPr="007B3237">
        <w:rPr>
          <w:rFonts w:ascii="Times New Roman" w:hAnsi="Times New Roman"/>
          <w:sz w:val="24"/>
          <w:szCs w:val="24"/>
        </w:rPr>
        <w:cr/>
      </w:r>
      <w:r w:rsidR="006967DD">
        <w:rPr>
          <w:rFonts w:ascii="Times New Roman" w:hAnsi="Times New Roman"/>
          <w:sz w:val="24"/>
          <w:szCs w:val="24"/>
          <w:lang w:val="en-US"/>
        </w:rPr>
        <w:t>III</w:t>
      </w:r>
      <w:r w:rsidR="006967DD">
        <w:rPr>
          <w:rFonts w:ascii="Times New Roman" w:hAnsi="Times New Roman"/>
          <w:sz w:val="24"/>
          <w:szCs w:val="24"/>
        </w:rPr>
        <w:t xml:space="preserve">. Обеспечение образовательной </w:t>
      </w:r>
      <w:r w:rsidR="00474316">
        <w:rPr>
          <w:rFonts w:ascii="Times New Roman" w:hAnsi="Times New Roman"/>
          <w:sz w:val="24"/>
          <w:szCs w:val="24"/>
        </w:rPr>
        <w:t>программы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3.1.Принципы составления расписания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Методическая и инновационная деятельность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Работа методических объединений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3.4.Проведение педагогических советов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80331" w:rsidRPr="00C80331">
        <w:rPr>
          <w:rFonts w:ascii="Times New Roman" w:hAnsi="Times New Roman"/>
          <w:sz w:val="24"/>
          <w:szCs w:val="24"/>
        </w:rPr>
        <w:t>Работа методического совета школы</w:t>
      </w:r>
    </w:p>
    <w:p w:rsidR="00474316" w:rsidRPr="006967DD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Результат работы с одаренными детьми</w:t>
      </w:r>
    </w:p>
    <w:p w:rsidR="006967DD" w:rsidRPr="00474316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474316">
        <w:rPr>
          <w:rFonts w:ascii="Times New Roman" w:hAnsi="Times New Roman"/>
          <w:sz w:val="24"/>
          <w:szCs w:val="24"/>
        </w:rPr>
        <w:t xml:space="preserve">. </w:t>
      </w:r>
      <w:r w:rsidR="00296CED">
        <w:rPr>
          <w:rFonts w:ascii="Times New Roman" w:hAnsi="Times New Roman"/>
          <w:sz w:val="24"/>
          <w:szCs w:val="24"/>
        </w:rPr>
        <w:t xml:space="preserve">Результат инновационной деятельности </w:t>
      </w:r>
    </w:p>
    <w:p w:rsidR="006967DD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474316">
        <w:rPr>
          <w:rFonts w:ascii="Times New Roman" w:hAnsi="Times New Roman"/>
          <w:sz w:val="24"/>
          <w:szCs w:val="24"/>
        </w:rPr>
        <w:t>. Воспитательная система</w:t>
      </w:r>
    </w:p>
    <w:p w:rsidR="00474316" w:rsidRDefault="00474316" w:rsidP="004743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 w:rsidRPr="00474316">
        <w:rPr>
          <w:rFonts w:ascii="Times New Roman" w:hAnsi="Times New Roman"/>
          <w:sz w:val="24"/>
          <w:szCs w:val="24"/>
        </w:rPr>
        <w:t>Результативность участия  в творческих конкурсах, фестивалях, смотрах по дополн</w:t>
      </w:r>
      <w:r w:rsidRPr="00474316">
        <w:rPr>
          <w:rFonts w:ascii="Times New Roman" w:hAnsi="Times New Roman"/>
          <w:sz w:val="24"/>
          <w:szCs w:val="24"/>
        </w:rPr>
        <w:t>и</w:t>
      </w:r>
      <w:r w:rsidRPr="00474316">
        <w:rPr>
          <w:rFonts w:ascii="Times New Roman" w:hAnsi="Times New Roman"/>
          <w:sz w:val="24"/>
          <w:szCs w:val="24"/>
        </w:rPr>
        <w:t>тельному образованию</w:t>
      </w:r>
    </w:p>
    <w:p w:rsidR="00474316" w:rsidRDefault="00474316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Результат профилактической работы по предупреждению асоциального поведения учащихся</w:t>
      </w:r>
    </w:p>
    <w:p w:rsidR="00F74DD9" w:rsidRPr="00F74DD9" w:rsidRDefault="00F74DD9" w:rsidP="00F74D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r w:rsidRPr="00F74DD9">
        <w:rPr>
          <w:rFonts w:ascii="Times New Roman" w:hAnsi="Times New Roman"/>
          <w:sz w:val="24"/>
          <w:szCs w:val="24"/>
        </w:rPr>
        <w:t xml:space="preserve">Мониторинг "Результативность работы  по вопросам профилактики правонарушений, </w:t>
      </w:r>
    </w:p>
    <w:p w:rsidR="00F74DD9" w:rsidRPr="00474316" w:rsidRDefault="00F74DD9" w:rsidP="00F74DD9">
      <w:pPr>
        <w:pStyle w:val="a3"/>
        <w:rPr>
          <w:rFonts w:ascii="Times New Roman" w:hAnsi="Times New Roman"/>
          <w:sz w:val="24"/>
          <w:szCs w:val="24"/>
        </w:rPr>
      </w:pPr>
      <w:r w:rsidRPr="00F74DD9">
        <w:rPr>
          <w:rFonts w:ascii="Times New Roman" w:hAnsi="Times New Roman"/>
          <w:sz w:val="24"/>
          <w:szCs w:val="24"/>
        </w:rPr>
        <w:t>безнадзорности среди учащихся".</w:t>
      </w:r>
    </w:p>
    <w:p w:rsidR="006967DD" w:rsidRPr="00F74DD9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F74DD9">
        <w:rPr>
          <w:rFonts w:ascii="Times New Roman" w:hAnsi="Times New Roman"/>
          <w:sz w:val="24"/>
          <w:szCs w:val="24"/>
        </w:rPr>
        <w:t>. Безопасность учреждения</w:t>
      </w:r>
    </w:p>
    <w:p w:rsidR="00F74DD9" w:rsidRPr="00F74DD9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="00F74DD9">
        <w:rPr>
          <w:rFonts w:ascii="Times New Roman" w:hAnsi="Times New Roman"/>
          <w:sz w:val="24"/>
          <w:szCs w:val="24"/>
        </w:rPr>
        <w:t>. П</w:t>
      </w:r>
      <w:r w:rsidR="00F74DD9" w:rsidRPr="00F74DD9">
        <w:rPr>
          <w:rFonts w:ascii="Times New Roman" w:hAnsi="Times New Roman"/>
          <w:sz w:val="24"/>
          <w:szCs w:val="24"/>
        </w:rPr>
        <w:t>роблемы</w:t>
      </w:r>
      <w:r w:rsidR="00F74DD9">
        <w:rPr>
          <w:rFonts w:ascii="Times New Roman" w:hAnsi="Times New Roman"/>
          <w:sz w:val="24"/>
          <w:szCs w:val="24"/>
        </w:rPr>
        <w:t>, в</w:t>
      </w:r>
      <w:r w:rsidR="00F74DD9" w:rsidRPr="00F74DD9">
        <w:rPr>
          <w:rFonts w:ascii="Times New Roman" w:hAnsi="Times New Roman"/>
          <w:sz w:val="24"/>
          <w:szCs w:val="24"/>
        </w:rPr>
        <w:t xml:space="preserve">ыявленные по результатам самообследования </w:t>
      </w:r>
    </w:p>
    <w:p w:rsidR="006967DD" w:rsidRPr="00F74DD9" w:rsidRDefault="006967DD" w:rsidP="00696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="00F74DD9">
        <w:rPr>
          <w:rFonts w:ascii="Times New Roman" w:hAnsi="Times New Roman"/>
          <w:sz w:val="24"/>
          <w:szCs w:val="24"/>
        </w:rPr>
        <w:t>. Планируемые мероприятия по решению выявленных проблем</w:t>
      </w:r>
    </w:p>
    <w:p w:rsidR="006967DD" w:rsidRDefault="006967DD" w:rsidP="006967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67DD" w:rsidRDefault="006967DD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67DD" w:rsidRDefault="006967DD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41F" w:rsidRDefault="001B641F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41F" w:rsidRDefault="001B641F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67DD" w:rsidRDefault="006967DD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67DD" w:rsidRDefault="006967DD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B82" w:rsidRDefault="00A53B82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149" w:rsidRPr="00BC1D45" w:rsidRDefault="00BB4149" w:rsidP="00171D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522B" w:rsidRPr="001A4E35" w:rsidRDefault="0031522B" w:rsidP="001B64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4E35">
        <w:rPr>
          <w:rFonts w:ascii="Times New Roman" w:hAnsi="Times New Roman"/>
          <w:b/>
          <w:sz w:val="24"/>
          <w:szCs w:val="24"/>
          <w:lang w:val="en-US"/>
        </w:rPr>
        <w:t>I</w:t>
      </w:r>
      <w:r w:rsidR="001A4E35" w:rsidRPr="001A4E35">
        <w:rPr>
          <w:rFonts w:ascii="Times New Roman" w:hAnsi="Times New Roman"/>
          <w:b/>
          <w:sz w:val="24"/>
          <w:szCs w:val="24"/>
        </w:rPr>
        <w:t>. Общая информация</w:t>
      </w:r>
    </w:p>
    <w:p w:rsidR="0031522B" w:rsidRDefault="0031522B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Общая характеристика ОУ</w:t>
      </w:r>
    </w:p>
    <w:p w:rsidR="0031522B" w:rsidRDefault="0031522B" w:rsidP="0031522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7"/>
        <w:gridCol w:w="5970"/>
      </w:tblGrid>
      <w:tr w:rsidR="0031522B" w:rsidRPr="0031522B" w:rsidTr="00646404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E2A6D" w:rsidRDefault="003E2A6D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общео</w:t>
            </w:r>
            <w:r w:rsidRPr="003E2A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2A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разовательного учреждения в соответствии с Уставом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1522B" w:rsidP="00BB41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Муниципальное </w:t>
            </w:r>
            <w:r w:rsidR="00BB4149">
              <w:rPr>
                <w:rFonts w:ascii="Times New Roman" w:hAnsi="Times New Roman" w:cs="Times New Roman"/>
                <w:sz w:val="24"/>
                <w:szCs w:val="24"/>
              </w:rPr>
              <w:t>казенн</w:t>
            </w:r>
            <w:r w:rsidR="003E2A6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B414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 xml:space="preserve">дение Семеновская средняя  школа </w:t>
            </w:r>
            <w:proofErr w:type="spellStart"/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31522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Волгоградской области</w:t>
            </w:r>
          </w:p>
        </w:tc>
      </w:tr>
      <w:tr w:rsidR="0031522B" w:rsidRPr="0031522B" w:rsidTr="00646404">
        <w:tc>
          <w:tcPr>
            <w:tcW w:w="3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1522B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553724" w:rsidP="005537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403831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22B" w:rsidRPr="0031522B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область, Камышинский район, село Семеновка, улица Школьная, дом 6</w:t>
            </w:r>
            <w:r w:rsidR="00BB4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522B" w:rsidRPr="0031522B" w:rsidTr="00646404">
        <w:tc>
          <w:tcPr>
            <w:tcW w:w="3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1522B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Телефон (код и номер)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E2A6D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8(844</w:t>
            </w:r>
            <w:r w:rsidR="0031522B" w:rsidRPr="003152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7-37-</w:t>
            </w:r>
            <w:r w:rsidR="0031522B" w:rsidRPr="003152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522B" w:rsidRPr="0031522B" w:rsidTr="00646404">
        <w:tc>
          <w:tcPr>
            <w:tcW w:w="3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1522B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1522B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Semschool@mail.ru </w:t>
            </w:r>
          </w:p>
        </w:tc>
      </w:tr>
      <w:tr w:rsidR="0031522B" w:rsidRPr="0031522B" w:rsidTr="00646404">
        <w:tc>
          <w:tcPr>
            <w:tcW w:w="3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31522B" w:rsidRDefault="003E2A6D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22B" w:rsidRPr="0031522B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2B" w:rsidRPr="00CE54F3" w:rsidRDefault="0031522B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="00CE54F3" w:rsidRPr="00CE54F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E54F3" w:rsidRPr="00CE54F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E54F3" w:rsidRPr="00CE54F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школа-семеновка.рф</w:t>
              </w:r>
              <w:proofErr w:type="spellEnd"/>
            </w:hyperlink>
          </w:p>
        </w:tc>
      </w:tr>
      <w:tr w:rsidR="003E2A6D" w:rsidRPr="0031522B" w:rsidTr="00646404">
        <w:tc>
          <w:tcPr>
            <w:tcW w:w="3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6D" w:rsidRPr="0031522B" w:rsidRDefault="003E2A6D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6D" w:rsidRPr="0031522B" w:rsidRDefault="003E2A6D" w:rsidP="00CE54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B">
              <w:rPr>
                <w:rFonts w:ascii="Times New Roman" w:hAnsi="Times New Roman" w:cs="Times New Roman"/>
                <w:sz w:val="24"/>
                <w:szCs w:val="24"/>
              </w:rPr>
              <w:t> Любавина Людмила Юрьевна</w:t>
            </w:r>
          </w:p>
        </w:tc>
      </w:tr>
    </w:tbl>
    <w:p w:rsidR="0031522B" w:rsidRPr="0031522B" w:rsidRDefault="0031522B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1A4E35" w:rsidRPr="00CE54F3" w:rsidRDefault="00BB4149" w:rsidP="00CE54F3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B57884">
        <w:rPr>
          <w:rFonts w:ascii="Times New Roman" w:hAnsi="Times New Roman" w:cs="Times New Roman"/>
          <w:color w:val="000000"/>
          <w:sz w:val="24"/>
          <w:szCs w:val="24"/>
        </w:rPr>
        <w:t xml:space="preserve">ОУ Семеновская СШ находится в с. Семеновка </w:t>
      </w:r>
      <w:proofErr w:type="spellStart"/>
      <w:r w:rsidR="00B57884">
        <w:rPr>
          <w:rFonts w:ascii="Times New Roman" w:hAnsi="Times New Roman" w:cs="Times New Roman"/>
          <w:color w:val="000000"/>
          <w:sz w:val="24"/>
          <w:szCs w:val="24"/>
        </w:rPr>
        <w:t>Камышинского</w:t>
      </w:r>
      <w:proofErr w:type="spellEnd"/>
      <w:r w:rsidR="00CE54F3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Волгоградской области. С</w:t>
      </w:r>
      <w:r w:rsidR="00B57884">
        <w:rPr>
          <w:rFonts w:ascii="Times New Roman" w:hAnsi="Times New Roman" w:cs="Times New Roman"/>
          <w:color w:val="000000"/>
          <w:sz w:val="24"/>
          <w:szCs w:val="24"/>
        </w:rPr>
        <w:t xml:space="preserve"> 1764г. </w:t>
      </w:r>
      <w:r w:rsidR="00CE54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7884">
        <w:rPr>
          <w:rFonts w:ascii="Times New Roman" w:hAnsi="Times New Roman" w:cs="Times New Roman"/>
          <w:color w:val="000000"/>
          <w:sz w:val="24"/>
          <w:szCs w:val="24"/>
        </w:rPr>
        <w:t xml:space="preserve"> селе открыта</w:t>
      </w:r>
      <w:r w:rsidR="00CE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лютеранская школа. </w:t>
      </w:r>
      <w:proofErr w:type="gramStart"/>
      <w:r w:rsidR="00CE54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1890г. шк</w:t>
      </w:r>
      <w:r w:rsidR="00CE54F3">
        <w:rPr>
          <w:rFonts w:ascii="Times New Roman" w:eastAsia="Times New Roman" w:hAnsi="Times New Roman" w:cs="Times New Roman"/>
          <w:color w:val="000000"/>
          <w:sz w:val="24"/>
          <w:szCs w:val="24"/>
        </w:rPr>
        <w:t>ола становится русской земской, в</w:t>
      </w:r>
      <w:smartTag w:uri="urn:schemas-microsoft-com:office:smarttags" w:element="metricconverter">
        <w:smartTagPr>
          <w:attr w:name="ProductID" w:val="1982 г"/>
        </w:smartTagPr>
        <w:r w:rsidR="00B57884" w:rsidRPr="00B578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1982 г</w:t>
        </w:r>
      </w:smartTag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селе  строится новое здание школы – типовое, трехэтажное,  на  360 мест, общей площадью </w:t>
      </w:r>
      <w:smartTag w:uri="urn:schemas-microsoft-com:office:smarttags" w:element="metricconverter">
        <w:smartTagPr>
          <w:attr w:name="ProductID" w:val="2726 м"/>
        </w:smartTagPr>
        <w:r w:rsidR="00B57884" w:rsidRPr="00B578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2726 м</w:t>
        </w:r>
      </w:smartTag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.кв.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2011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при лицензировании и приведении организ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ционно-правового статуса школы в соответствии с действующим законодательством шк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получила статус муниципального 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общеобразовательной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Камышинского</w:t>
      </w:r>
      <w:proofErr w:type="spellEnd"/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градской области.</w:t>
      </w:r>
      <w:proofErr w:type="gramEnd"/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smartTag w:uri="urn:schemas-microsoft-com:office:smarttags" w:element="metricconverter">
        <w:smartTagPr>
          <w:attr w:name="ProductID" w:val="2007 г"/>
        </w:smartTagPr>
        <w:r w:rsidR="00B57884" w:rsidRPr="00B578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2007 г</w:t>
        </w:r>
      </w:smartTag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2415A7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2415A7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 статус муниципаль</w:t>
      </w:r>
      <w:r w:rsidR="002415A7">
        <w:rPr>
          <w:rFonts w:ascii="Times New Roman" w:eastAsia="Times New Roman" w:hAnsi="Times New Roman" w:cs="Times New Roman"/>
          <w:color w:val="000000"/>
          <w:sz w:val="24"/>
          <w:szCs w:val="24"/>
        </w:rPr>
        <w:t>ной  экспериментальной площадки</w:t>
      </w:r>
      <w:r w:rsidR="00B57884" w:rsidRPr="00B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направленности «Мир природы в мире человека». </w:t>
      </w:r>
      <w:r w:rsidR="00241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реализуется программа развития по данной теме</w:t>
      </w:r>
      <w:r w:rsidR="00F27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</w:t>
      </w:r>
      <w:r w:rsidR="002415A7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hyperlink r:id="rId8" w:history="1">
        <w:r w:rsidR="00F27EF6" w:rsidRPr="00CE54F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27EF6" w:rsidRPr="00CE54F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27EF6" w:rsidRPr="00CE54F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школа-семеновка.рф</w:t>
        </w:r>
        <w:proofErr w:type="spellEnd"/>
      </w:hyperlink>
      <w:r w:rsidR="00F27EF6" w:rsidRPr="00CE54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5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4F3">
        <w:rPr>
          <w:rFonts w:ascii="Times New Roman" w:hAnsi="Times New Roman" w:cs="Times New Roman"/>
          <w:sz w:val="24"/>
          <w:szCs w:val="24"/>
        </w:rPr>
        <w:t>С</w:t>
      </w:r>
      <w:r w:rsidR="001A4E35" w:rsidRPr="00995204">
        <w:rPr>
          <w:rFonts w:ascii="Times New Roman" w:hAnsi="Times New Roman" w:cs="Times New Roman"/>
          <w:sz w:val="24"/>
          <w:szCs w:val="24"/>
        </w:rPr>
        <w:t xml:space="preserve">  сентября  2010  года  </w:t>
      </w:r>
      <w:r w:rsidR="00CE54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A4E35" w:rsidRPr="00995204">
        <w:rPr>
          <w:rFonts w:ascii="Times New Roman" w:hAnsi="Times New Roman" w:cs="Times New Roman"/>
          <w:sz w:val="24"/>
          <w:szCs w:val="24"/>
        </w:rPr>
        <w:t xml:space="preserve">успешно    ведет </w:t>
      </w:r>
      <w:r w:rsidR="00995204">
        <w:rPr>
          <w:rFonts w:ascii="Times New Roman" w:hAnsi="Times New Roman" w:cs="Times New Roman"/>
          <w:sz w:val="24"/>
          <w:szCs w:val="24"/>
        </w:rPr>
        <w:t>а</w:t>
      </w:r>
      <w:r w:rsidR="001A4E35" w:rsidRPr="00995204">
        <w:rPr>
          <w:rFonts w:ascii="Times New Roman" w:hAnsi="Times New Roman" w:cs="Times New Roman"/>
          <w:sz w:val="24"/>
          <w:szCs w:val="24"/>
        </w:rPr>
        <w:t>пробацию  новых  федеральных  государственных  образовательных  стандартов начального общего образ</w:t>
      </w:r>
      <w:r w:rsidR="001A4E35" w:rsidRPr="00995204">
        <w:rPr>
          <w:rFonts w:ascii="Times New Roman" w:hAnsi="Times New Roman" w:cs="Times New Roman"/>
          <w:sz w:val="24"/>
          <w:szCs w:val="24"/>
        </w:rPr>
        <w:t>о</w:t>
      </w:r>
      <w:r w:rsidR="001A4E35" w:rsidRPr="00995204">
        <w:rPr>
          <w:rFonts w:ascii="Times New Roman" w:hAnsi="Times New Roman" w:cs="Times New Roman"/>
          <w:sz w:val="24"/>
          <w:szCs w:val="24"/>
        </w:rPr>
        <w:t>вани</w:t>
      </w:r>
      <w:r w:rsidR="00995204">
        <w:rPr>
          <w:rFonts w:ascii="Times New Roman" w:hAnsi="Times New Roman" w:cs="Times New Roman"/>
          <w:sz w:val="24"/>
          <w:szCs w:val="24"/>
        </w:rPr>
        <w:t>я (ФГОС НОО) в 1,2,3,4 классах</w:t>
      </w:r>
      <w:proofErr w:type="gramStart"/>
      <w:r w:rsidR="00995204">
        <w:rPr>
          <w:rFonts w:ascii="Times New Roman" w:hAnsi="Times New Roman" w:cs="Times New Roman"/>
          <w:sz w:val="24"/>
          <w:szCs w:val="24"/>
        </w:rPr>
        <w:t>.</w:t>
      </w:r>
      <w:r w:rsidR="00FA298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A298F">
        <w:rPr>
          <w:rFonts w:ascii="Times New Roman" w:hAnsi="Times New Roman" w:cs="Times New Roman"/>
          <w:sz w:val="24"/>
          <w:szCs w:val="24"/>
        </w:rPr>
        <w:t xml:space="preserve">кола с </w:t>
      </w:r>
      <w:r w:rsidR="00FA298F" w:rsidRPr="00556E34">
        <w:rPr>
          <w:rFonts w:ascii="Times New Roman" w:hAnsi="Times New Roman" w:cs="Times New Roman"/>
          <w:sz w:val="24"/>
          <w:szCs w:val="24"/>
        </w:rPr>
        <w:t>200</w:t>
      </w:r>
      <w:r w:rsidR="00FA298F">
        <w:rPr>
          <w:rFonts w:ascii="Times New Roman" w:hAnsi="Times New Roman" w:cs="Times New Roman"/>
          <w:sz w:val="24"/>
          <w:szCs w:val="24"/>
        </w:rPr>
        <w:t>8</w:t>
      </w:r>
      <w:r w:rsidR="00FA298F" w:rsidRPr="00556E34">
        <w:rPr>
          <w:rFonts w:ascii="Times New Roman" w:hAnsi="Times New Roman" w:cs="Times New Roman"/>
          <w:sz w:val="24"/>
          <w:szCs w:val="24"/>
        </w:rPr>
        <w:t xml:space="preserve"> год</w:t>
      </w:r>
      <w:r w:rsidR="00FA298F">
        <w:rPr>
          <w:rFonts w:ascii="Times New Roman" w:hAnsi="Times New Roman" w:cs="Times New Roman"/>
          <w:sz w:val="24"/>
          <w:szCs w:val="24"/>
        </w:rPr>
        <w:t xml:space="preserve">а </w:t>
      </w:r>
      <w:r w:rsidR="00556E34" w:rsidRPr="00556E34">
        <w:rPr>
          <w:rFonts w:ascii="Times New Roman" w:hAnsi="Times New Roman" w:cs="Times New Roman"/>
          <w:sz w:val="24"/>
          <w:szCs w:val="24"/>
        </w:rPr>
        <w:t>является  Победителем</w:t>
      </w:r>
      <w:r w:rsidR="00556E34">
        <w:rPr>
          <w:rFonts w:ascii="Times New Roman" w:hAnsi="Times New Roman" w:cs="Times New Roman"/>
          <w:sz w:val="24"/>
          <w:szCs w:val="24"/>
        </w:rPr>
        <w:t xml:space="preserve">областного конкурса образовательных учреждений </w:t>
      </w:r>
      <w:r w:rsidR="00FA298F">
        <w:rPr>
          <w:rFonts w:ascii="Times New Roman" w:hAnsi="Times New Roman" w:cs="Times New Roman"/>
          <w:sz w:val="24"/>
          <w:szCs w:val="24"/>
        </w:rPr>
        <w:t xml:space="preserve">внедряющих  инновационные образовательные программы в рамках </w:t>
      </w:r>
      <w:r w:rsidR="00556E34" w:rsidRPr="00556E34">
        <w:rPr>
          <w:rFonts w:ascii="Times New Roman" w:hAnsi="Times New Roman" w:cs="Times New Roman"/>
          <w:sz w:val="24"/>
          <w:szCs w:val="24"/>
        </w:rPr>
        <w:t>приоритетного нацио</w:t>
      </w:r>
      <w:r w:rsidR="00FA298F">
        <w:rPr>
          <w:rFonts w:ascii="Times New Roman" w:hAnsi="Times New Roman" w:cs="Times New Roman"/>
          <w:sz w:val="24"/>
          <w:szCs w:val="24"/>
        </w:rPr>
        <w:t>нального проекта «Образование».</w:t>
      </w:r>
      <w:r w:rsidR="007255B9">
        <w:rPr>
          <w:rFonts w:ascii="Times New Roman" w:hAnsi="Times New Roman" w:cs="Times New Roman"/>
          <w:sz w:val="24"/>
          <w:szCs w:val="24"/>
        </w:rPr>
        <w:t>С 2012г. МБОУ Семеновская СОШ входит в Национальный Реестр «Ведущие образовательные у</w:t>
      </w:r>
      <w:r w:rsidR="007255B9">
        <w:rPr>
          <w:rFonts w:ascii="Times New Roman" w:hAnsi="Times New Roman" w:cs="Times New Roman"/>
          <w:sz w:val="24"/>
          <w:szCs w:val="24"/>
        </w:rPr>
        <w:t>ч</w:t>
      </w:r>
      <w:r w:rsidR="007255B9">
        <w:rPr>
          <w:rFonts w:ascii="Times New Roman" w:hAnsi="Times New Roman" w:cs="Times New Roman"/>
          <w:sz w:val="24"/>
          <w:szCs w:val="24"/>
        </w:rPr>
        <w:t>реждения России» (свидетельство 31372 от 04.06.2012г.</w:t>
      </w:r>
      <w:r w:rsidR="00CE54F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2011г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E54F3">
        <w:rPr>
          <w:rFonts w:ascii="Times New Roman" w:hAnsi="Times New Roman" w:cs="Times New Roman"/>
          <w:sz w:val="24"/>
          <w:szCs w:val="24"/>
        </w:rPr>
        <w:t xml:space="preserve"> МБОУ Семеновская СОШ  является участником Общероссийского проекта «Школа цифрового века», разраб</w:t>
      </w:r>
      <w:r w:rsidR="00CE54F3">
        <w:rPr>
          <w:rFonts w:ascii="Times New Roman" w:hAnsi="Times New Roman" w:cs="Times New Roman"/>
          <w:sz w:val="24"/>
          <w:szCs w:val="24"/>
        </w:rPr>
        <w:t>о</w:t>
      </w:r>
      <w:r w:rsidR="00CE54F3">
        <w:rPr>
          <w:rFonts w:ascii="Times New Roman" w:hAnsi="Times New Roman" w:cs="Times New Roman"/>
          <w:sz w:val="24"/>
          <w:szCs w:val="24"/>
        </w:rPr>
        <w:t>танном  в соответствии  с программой модернизации системы общего образования и н</w:t>
      </w:r>
      <w:r w:rsidR="00CE54F3">
        <w:rPr>
          <w:rFonts w:ascii="Times New Roman" w:hAnsi="Times New Roman" w:cs="Times New Roman"/>
          <w:sz w:val="24"/>
          <w:szCs w:val="24"/>
        </w:rPr>
        <w:t>а</w:t>
      </w:r>
      <w:r w:rsidR="00CE54F3">
        <w:rPr>
          <w:rFonts w:ascii="Times New Roman" w:hAnsi="Times New Roman" w:cs="Times New Roman"/>
          <w:sz w:val="24"/>
          <w:szCs w:val="24"/>
        </w:rPr>
        <w:t>правленном на комплексное интернет-обеспечение образовательных учреждений цифр</w:t>
      </w:r>
      <w:r w:rsidR="00CE54F3">
        <w:rPr>
          <w:rFonts w:ascii="Times New Roman" w:hAnsi="Times New Roman" w:cs="Times New Roman"/>
          <w:sz w:val="24"/>
          <w:szCs w:val="24"/>
        </w:rPr>
        <w:t>о</w:t>
      </w:r>
      <w:r w:rsidR="00CE54F3">
        <w:rPr>
          <w:rFonts w:ascii="Times New Roman" w:hAnsi="Times New Roman" w:cs="Times New Roman"/>
          <w:sz w:val="24"/>
          <w:szCs w:val="24"/>
        </w:rPr>
        <w:t xml:space="preserve">выми предметно-методическими материалами.  </w:t>
      </w:r>
      <w:r w:rsidR="00646404">
        <w:rPr>
          <w:rFonts w:ascii="Times New Roman" w:hAnsi="Times New Roman" w:cs="Times New Roman"/>
          <w:sz w:val="24"/>
          <w:szCs w:val="24"/>
        </w:rPr>
        <w:t>В2015г. школе присвоен статус реги</w:t>
      </w:r>
      <w:r w:rsidR="00646404">
        <w:rPr>
          <w:rFonts w:ascii="Times New Roman" w:hAnsi="Times New Roman" w:cs="Times New Roman"/>
          <w:sz w:val="24"/>
          <w:szCs w:val="24"/>
        </w:rPr>
        <w:t>о</w:t>
      </w:r>
      <w:r w:rsidR="00646404">
        <w:rPr>
          <w:rFonts w:ascii="Times New Roman" w:hAnsi="Times New Roman" w:cs="Times New Roman"/>
          <w:sz w:val="24"/>
          <w:szCs w:val="24"/>
        </w:rPr>
        <w:t>нальной инновационной площадки.</w:t>
      </w:r>
      <w:r>
        <w:rPr>
          <w:rFonts w:ascii="Times New Roman" w:hAnsi="Times New Roman" w:cs="Times New Roman"/>
          <w:sz w:val="24"/>
          <w:szCs w:val="24"/>
        </w:rPr>
        <w:t xml:space="preserve">  С 01.01.2016 г. МКОУ Семеновская СШ.</w:t>
      </w:r>
    </w:p>
    <w:p w:rsidR="003A065E" w:rsidRDefault="00CE54F3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1.2.Организационно- правовая  обеспеченность</w:t>
      </w:r>
      <w:r w:rsidR="008D3FAE">
        <w:rPr>
          <w:rFonts w:ascii="Times New Roman" w:hAnsi="Times New Roman"/>
          <w:sz w:val="24"/>
          <w:szCs w:val="24"/>
        </w:rPr>
        <w:t>.</w:t>
      </w:r>
    </w:p>
    <w:p w:rsidR="008D3FAE" w:rsidRDefault="008D3FAE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2C7F" w:rsidRPr="00532C7F" w:rsidRDefault="00532C7F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B41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Семеновская СШ</w:t>
      </w:r>
      <w:r w:rsidRPr="00532C7F">
        <w:rPr>
          <w:rFonts w:ascii="Times New Roman" w:hAnsi="Times New Roman" w:cs="Times New Roman"/>
          <w:sz w:val="24"/>
          <w:szCs w:val="24"/>
        </w:rPr>
        <w:t xml:space="preserve">   имеет  Лицензию  на  право  осуществления  следующих  видов деятельности: начальное общее образование, основное общее образование, среднее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ное)  общее  образование </w:t>
      </w:r>
      <w:r w:rsidRPr="00532C7F">
        <w:rPr>
          <w:rFonts w:ascii="Times New Roman" w:hAnsi="Times New Roman" w:cs="Times New Roman"/>
          <w:sz w:val="24"/>
          <w:szCs w:val="24"/>
        </w:rPr>
        <w:t xml:space="preserve"> (Лицензия  </w:t>
      </w:r>
      <w:r w:rsidR="00D51914">
        <w:rPr>
          <w:rFonts w:ascii="Times New Roman" w:hAnsi="Times New Roman" w:cs="Times New Roman"/>
          <w:sz w:val="24"/>
          <w:szCs w:val="24"/>
        </w:rPr>
        <w:t xml:space="preserve">34 Л01 </w:t>
      </w:r>
      <w:r w:rsidRPr="00532C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D51914">
        <w:rPr>
          <w:rFonts w:ascii="Times New Roman" w:hAnsi="Times New Roman" w:cs="Times New Roman"/>
          <w:sz w:val="24"/>
          <w:szCs w:val="24"/>
        </w:rPr>
        <w:t>1222</w:t>
      </w:r>
      <w:r>
        <w:rPr>
          <w:rFonts w:ascii="Times New Roman" w:hAnsi="Times New Roman" w:cs="Times New Roman"/>
          <w:sz w:val="24"/>
          <w:szCs w:val="24"/>
        </w:rPr>
        <w:t xml:space="preserve">  от 1</w:t>
      </w:r>
      <w:r w:rsidR="00D51914">
        <w:rPr>
          <w:rFonts w:ascii="Times New Roman" w:hAnsi="Times New Roman" w:cs="Times New Roman"/>
          <w:sz w:val="24"/>
          <w:szCs w:val="24"/>
        </w:rPr>
        <w:t>4апреля</w:t>
      </w:r>
      <w:r w:rsidRPr="00532C7F">
        <w:rPr>
          <w:rFonts w:ascii="Times New Roman" w:hAnsi="Times New Roman" w:cs="Times New Roman"/>
          <w:sz w:val="24"/>
          <w:szCs w:val="24"/>
        </w:rPr>
        <w:t xml:space="preserve">  201</w:t>
      </w:r>
      <w:r w:rsidR="00D51914">
        <w:rPr>
          <w:rFonts w:ascii="Times New Roman" w:hAnsi="Times New Roman" w:cs="Times New Roman"/>
          <w:sz w:val="24"/>
          <w:szCs w:val="24"/>
        </w:rPr>
        <w:t>6</w:t>
      </w:r>
      <w:r w:rsidRPr="00532C7F">
        <w:rPr>
          <w:rFonts w:ascii="Times New Roman" w:hAnsi="Times New Roman" w:cs="Times New Roman"/>
          <w:sz w:val="24"/>
          <w:szCs w:val="24"/>
        </w:rPr>
        <w:t xml:space="preserve"> года, срок: </w:t>
      </w:r>
      <w:r w:rsidR="00D51914">
        <w:rPr>
          <w:rFonts w:ascii="Times New Roman" w:hAnsi="Times New Roman" w:cs="Times New Roman"/>
          <w:sz w:val="24"/>
          <w:szCs w:val="24"/>
        </w:rPr>
        <w:t>бессрочная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2C7F" w:rsidRPr="00532C7F" w:rsidRDefault="00532C7F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C7F">
        <w:rPr>
          <w:rFonts w:ascii="Times New Roman" w:hAnsi="Times New Roman" w:cs="Times New Roman"/>
          <w:sz w:val="24"/>
          <w:szCs w:val="24"/>
        </w:rPr>
        <w:t xml:space="preserve">Свидетельства: </w:t>
      </w:r>
    </w:p>
    <w:p w:rsidR="00532C7F" w:rsidRPr="001B641F" w:rsidRDefault="00532C7F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C7F">
        <w:rPr>
          <w:rFonts w:ascii="Times New Roman" w:hAnsi="Times New Roman" w:cs="Times New Roman"/>
          <w:sz w:val="24"/>
          <w:szCs w:val="24"/>
        </w:rPr>
        <w:t xml:space="preserve">1)  Свидетельство  о  государственной  аккредитации </w:t>
      </w:r>
      <w:r w:rsidR="001B641F">
        <w:rPr>
          <w:rFonts w:ascii="Times New Roman" w:hAnsi="Times New Roman" w:cs="Times New Roman"/>
          <w:sz w:val="24"/>
          <w:szCs w:val="24"/>
        </w:rPr>
        <w:t xml:space="preserve"> 34А01 №0000</w:t>
      </w:r>
      <w:r w:rsidR="00D51914">
        <w:rPr>
          <w:rFonts w:ascii="Times New Roman" w:hAnsi="Times New Roman" w:cs="Times New Roman"/>
          <w:sz w:val="24"/>
          <w:szCs w:val="24"/>
        </w:rPr>
        <w:t>951</w:t>
      </w:r>
      <w:r w:rsidR="001B641F">
        <w:rPr>
          <w:rFonts w:ascii="Times New Roman" w:hAnsi="Times New Roman" w:cs="Times New Roman"/>
          <w:sz w:val="24"/>
          <w:szCs w:val="24"/>
        </w:rPr>
        <w:t xml:space="preserve"> от 2</w:t>
      </w:r>
      <w:r w:rsidR="00D51914">
        <w:rPr>
          <w:rFonts w:ascii="Times New Roman" w:hAnsi="Times New Roman" w:cs="Times New Roman"/>
          <w:sz w:val="24"/>
          <w:szCs w:val="24"/>
        </w:rPr>
        <w:t>0</w:t>
      </w:r>
      <w:r w:rsidR="001B641F">
        <w:rPr>
          <w:rFonts w:ascii="Times New Roman" w:hAnsi="Times New Roman" w:cs="Times New Roman"/>
          <w:sz w:val="24"/>
          <w:szCs w:val="24"/>
        </w:rPr>
        <w:t>.05.201</w:t>
      </w:r>
      <w:r w:rsidR="00D51914">
        <w:rPr>
          <w:rFonts w:ascii="Times New Roman" w:hAnsi="Times New Roman" w:cs="Times New Roman"/>
          <w:sz w:val="24"/>
          <w:szCs w:val="24"/>
        </w:rPr>
        <w:t>6</w:t>
      </w:r>
      <w:r w:rsidR="001B641F">
        <w:rPr>
          <w:rFonts w:ascii="Times New Roman" w:hAnsi="Times New Roman" w:cs="Times New Roman"/>
          <w:sz w:val="24"/>
          <w:szCs w:val="24"/>
        </w:rPr>
        <w:t>г.</w:t>
      </w:r>
    </w:p>
    <w:p w:rsidR="00532C7F" w:rsidRDefault="003A065E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2C7F" w:rsidRPr="00532C7F">
        <w:rPr>
          <w:rFonts w:ascii="Times New Roman" w:hAnsi="Times New Roman" w:cs="Times New Roman"/>
          <w:sz w:val="24"/>
          <w:szCs w:val="24"/>
        </w:rPr>
        <w:t xml:space="preserve">)  Свидетельство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532C7F">
        <w:rPr>
          <w:rFonts w:ascii="Times New Roman" w:hAnsi="Times New Roman" w:cs="Times New Roman"/>
          <w:sz w:val="24"/>
          <w:szCs w:val="24"/>
        </w:rPr>
        <w:t xml:space="preserve">34-АА </w:t>
      </w:r>
      <w:r w:rsidR="00532C7F" w:rsidRPr="00532C7F">
        <w:rPr>
          <w:rFonts w:ascii="Times New Roman" w:hAnsi="Times New Roman" w:cs="Times New Roman"/>
          <w:sz w:val="24"/>
          <w:szCs w:val="24"/>
        </w:rPr>
        <w:t xml:space="preserve">№ </w:t>
      </w:r>
      <w:r w:rsidR="00532C7F">
        <w:rPr>
          <w:rFonts w:ascii="Times New Roman" w:hAnsi="Times New Roman" w:cs="Times New Roman"/>
          <w:sz w:val="24"/>
          <w:szCs w:val="24"/>
        </w:rPr>
        <w:t xml:space="preserve"> 688348</w:t>
      </w:r>
      <w:r w:rsidR="00A01CDE">
        <w:rPr>
          <w:rFonts w:ascii="Times New Roman" w:hAnsi="Times New Roman" w:cs="Times New Roman"/>
          <w:sz w:val="24"/>
          <w:szCs w:val="24"/>
        </w:rPr>
        <w:t xml:space="preserve"> от 28.03.2012г</w:t>
      </w:r>
      <w:r w:rsidR="00532C7F" w:rsidRPr="00532C7F">
        <w:rPr>
          <w:rFonts w:ascii="Times New Roman" w:hAnsi="Times New Roman" w:cs="Times New Roman"/>
          <w:sz w:val="24"/>
          <w:szCs w:val="24"/>
        </w:rPr>
        <w:t xml:space="preserve">,  выданное </w:t>
      </w:r>
      <w:r w:rsidR="00532C7F"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государственной регистрации, кадастра и картографии </w:t>
      </w:r>
      <w:proofErr w:type="spellStart"/>
      <w:r w:rsidR="00532C7F">
        <w:rPr>
          <w:rFonts w:ascii="Times New Roman" w:hAnsi="Times New Roman" w:cs="Times New Roman"/>
          <w:sz w:val="24"/>
          <w:szCs w:val="24"/>
        </w:rPr>
        <w:t>поВолгоградской</w:t>
      </w:r>
      <w:proofErr w:type="spellEnd"/>
      <w:r w:rsidR="00532C7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A065E" w:rsidRPr="00532C7F" w:rsidRDefault="003A065E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Свидетельство о внесении записи в Единый  государственный реестр юридических лиц серия 34 №003853270 от 28.04.2012г. ОГРН1023404979135</w:t>
      </w:r>
    </w:p>
    <w:p w:rsidR="003A065E" w:rsidRPr="003A065E" w:rsidRDefault="00532C7F" w:rsidP="003A065E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C7F">
        <w:rPr>
          <w:rFonts w:ascii="Times New Roman" w:hAnsi="Times New Roman" w:cs="Times New Roman"/>
          <w:sz w:val="24"/>
          <w:szCs w:val="24"/>
        </w:rPr>
        <w:lastRenderedPageBreak/>
        <w:t xml:space="preserve"> Устав образовательного учреждения </w:t>
      </w:r>
      <w:r w:rsidR="003A065E">
        <w:rPr>
          <w:rFonts w:ascii="Times New Roman" w:hAnsi="Times New Roman" w:cs="Times New Roman"/>
          <w:sz w:val="24"/>
          <w:szCs w:val="24"/>
        </w:rPr>
        <w:t xml:space="preserve"> утвержден учредителем 2</w:t>
      </w:r>
      <w:r w:rsidR="00D51914">
        <w:rPr>
          <w:rFonts w:ascii="Times New Roman" w:hAnsi="Times New Roman" w:cs="Times New Roman"/>
          <w:sz w:val="24"/>
          <w:szCs w:val="24"/>
        </w:rPr>
        <w:t>4.12</w:t>
      </w:r>
      <w:r w:rsidR="003A065E">
        <w:rPr>
          <w:rFonts w:ascii="Times New Roman" w:hAnsi="Times New Roman" w:cs="Times New Roman"/>
          <w:sz w:val="24"/>
          <w:szCs w:val="24"/>
        </w:rPr>
        <w:t>.201</w:t>
      </w:r>
      <w:r w:rsidR="00D51914">
        <w:rPr>
          <w:rFonts w:ascii="Times New Roman" w:hAnsi="Times New Roman" w:cs="Times New Roman"/>
          <w:sz w:val="24"/>
          <w:szCs w:val="24"/>
        </w:rPr>
        <w:t xml:space="preserve">5г. </w:t>
      </w:r>
      <w:r w:rsidR="003A065E">
        <w:rPr>
          <w:rFonts w:ascii="Times New Roman" w:hAnsi="Times New Roman" w:cs="Times New Roman"/>
          <w:sz w:val="24"/>
          <w:szCs w:val="24"/>
        </w:rPr>
        <w:t xml:space="preserve"> №11</w:t>
      </w:r>
      <w:r w:rsidR="00D51914">
        <w:rPr>
          <w:rFonts w:ascii="Times New Roman" w:hAnsi="Times New Roman" w:cs="Times New Roman"/>
          <w:sz w:val="24"/>
          <w:szCs w:val="24"/>
        </w:rPr>
        <w:t>78</w:t>
      </w:r>
      <w:r w:rsidR="003A065E">
        <w:rPr>
          <w:rFonts w:ascii="Times New Roman" w:hAnsi="Times New Roman" w:cs="Times New Roman"/>
          <w:sz w:val="24"/>
          <w:szCs w:val="24"/>
        </w:rPr>
        <w:t xml:space="preserve">-п, </w:t>
      </w:r>
      <w:r w:rsidR="003A065E" w:rsidRPr="003A065E"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 w:rsidR="00D51914">
        <w:rPr>
          <w:rFonts w:ascii="Times New Roman" w:hAnsi="Times New Roman" w:cs="Times New Roman"/>
          <w:sz w:val="24"/>
          <w:szCs w:val="24"/>
        </w:rPr>
        <w:t>1</w:t>
      </w:r>
      <w:r w:rsidR="003A065E">
        <w:rPr>
          <w:rFonts w:ascii="Times New Roman" w:hAnsi="Times New Roman" w:cs="Times New Roman"/>
          <w:sz w:val="24"/>
          <w:szCs w:val="24"/>
        </w:rPr>
        <w:t>1.0</w:t>
      </w:r>
      <w:r w:rsidR="00D51914">
        <w:rPr>
          <w:rFonts w:ascii="Times New Roman" w:hAnsi="Times New Roman" w:cs="Times New Roman"/>
          <w:sz w:val="24"/>
          <w:szCs w:val="24"/>
        </w:rPr>
        <w:t>1</w:t>
      </w:r>
      <w:r w:rsidR="003A065E" w:rsidRPr="003A065E">
        <w:rPr>
          <w:rFonts w:ascii="Times New Roman" w:hAnsi="Times New Roman" w:cs="Times New Roman"/>
          <w:sz w:val="24"/>
          <w:szCs w:val="24"/>
        </w:rPr>
        <w:t>.201</w:t>
      </w:r>
      <w:r w:rsidR="00D51914">
        <w:rPr>
          <w:rFonts w:ascii="Times New Roman" w:hAnsi="Times New Roman" w:cs="Times New Roman"/>
          <w:sz w:val="24"/>
          <w:szCs w:val="24"/>
        </w:rPr>
        <w:t>6</w:t>
      </w:r>
      <w:r w:rsidR="003A065E" w:rsidRPr="003A065E">
        <w:rPr>
          <w:rFonts w:ascii="Times New Roman" w:hAnsi="Times New Roman" w:cs="Times New Roman"/>
          <w:sz w:val="24"/>
          <w:szCs w:val="24"/>
        </w:rPr>
        <w:t xml:space="preserve"> г. регистрационный номер: 21</w:t>
      </w:r>
      <w:r w:rsidR="00D51914">
        <w:rPr>
          <w:rFonts w:ascii="Times New Roman" w:hAnsi="Times New Roman" w:cs="Times New Roman"/>
          <w:sz w:val="24"/>
          <w:szCs w:val="24"/>
        </w:rPr>
        <w:t>63443052310</w:t>
      </w:r>
    </w:p>
    <w:p w:rsidR="003E2A6D" w:rsidRPr="00532C7F" w:rsidRDefault="003E2A6D" w:rsidP="00532C7F">
      <w:pPr>
        <w:tabs>
          <w:tab w:val="left" w:pos="195"/>
          <w:tab w:val="left" w:pos="3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22B" w:rsidRDefault="0031522B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1.3.Основные формы координации деятельности</w:t>
      </w:r>
      <w:r w:rsidR="008D3FAE">
        <w:rPr>
          <w:rFonts w:ascii="Times New Roman" w:hAnsi="Times New Roman"/>
          <w:sz w:val="24"/>
          <w:szCs w:val="24"/>
        </w:rPr>
        <w:t>.</w:t>
      </w:r>
    </w:p>
    <w:p w:rsidR="0045251C" w:rsidRDefault="0045251C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45251C" w:rsidRPr="0045251C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 план работы</w:t>
      </w:r>
      <w:r w:rsidRPr="0045251C">
        <w:rPr>
          <w:rFonts w:ascii="Times New Roman" w:hAnsi="Times New Roman"/>
          <w:sz w:val="24"/>
          <w:szCs w:val="24"/>
        </w:rPr>
        <w:t xml:space="preserve">; </w:t>
      </w:r>
    </w:p>
    <w:p w:rsidR="0045251C" w:rsidRPr="0045251C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251C">
        <w:rPr>
          <w:rFonts w:ascii="Times New Roman" w:hAnsi="Times New Roman"/>
          <w:sz w:val="24"/>
          <w:szCs w:val="24"/>
        </w:rPr>
        <w:t xml:space="preserve">ежемесячные планы работы по управлению качеством образовательного процесса; </w:t>
      </w:r>
    </w:p>
    <w:p w:rsidR="0045251C" w:rsidRPr="0045251C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251C">
        <w:rPr>
          <w:rFonts w:ascii="Times New Roman" w:hAnsi="Times New Roman"/>
          <w:sz w:val="24"/>
          <w:szCs w:val="24"/>
        </w:rPr>
        <w:t xml:space="preserve">план мониторинга (внутреннего и внешнего, включая независимую диагностику) </w:t>
      </w:r>
      <w:r>
        <w:rPr>
          <w:rFonts w:ascii="Times New Roman" w:hAnsi="Times New Roman"/>
          <w:sz w:val="24"/>
          <w:szCs w:val="24"/>
        </w:rPr>
        <w:t xml:space="preserve"> по четвертям</w:t>
      </w:r>
      <w:r w:rsidRPr="0045251C">
        <w:rPr>
          <w:rFonts w:ascii="Times New Roman" w:hAnsi="Times New Roman"/>
          <w:sz w:val="24"/>
          <w:szCs w:val="24"/>
        </w:rPr>
        <w:t xml:space="preserve"> и учебный год; </w:t>
      </w:r>
    </w:p>
    <w:p w:rsidR="0045251C" w:rsidRPr="0045251C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251C">
        <w:rPr>
          <w:rFonts w:ascii="Times New Roman" w:hAnsi="Times New Roman"/>
          <w:sz w:val="24"/>
          <w:szCs w:val="24"/>
        </w:rPr>
        <w:t xml:space="preserve">планы работы воспитательной системы; </w:t>
      </w:r>
    </w:p>
    <w:p w:rsidR="008D3FAE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251C">
        <w:rPr>
          <w:rFonts w:ascii="Times New Roman" w:hAnsi="Times New Roman"/>
          <w:sz w:val="24"/>
          <w:szCs w:val="24"/>
        </w:rPr>
        <w:t>план работы методическ</w:t>
      </w:r>
      <w:r>
        <w:rPr>
          <w:rFonts w:ascii="Times New Roman" w:hAnsi="Times New Roman"/>
          <w:sz w:val="24"/>
          <w:szCs w:val="24"/>
        </w:rPr>
        <w:t>их объ</w:t>
      </w:r>
      <w:r w:rsidR="008D3FAE">
        <w:rPr>
          <w:rFonts w:ascii="Times New Roman" w:hAnsi="Times New Roman"/>
          <w:sz w:val="24"/>
          <w:szCs w:val="24"/>
        </w:rPr>
        <w:t>единений</w:t>
      </w:r>
      <w:r w:rsidRPr="0045251C">
        <w:rPr>
          <w:rFonts w:ascii="Times New Roman" w:hAnsi="Times New Roman"/>
          <w:sz w:val="24"/>
          <w:szCs w:val="24"/>
        </w:rPr>
        <w:t xml:space="preserve">; </w:t>
      </w:r>
    </w:p>
    <w:p w:rsidR="0045251C" w:rsidRPr="0045251C" w:rsidRDefault="0045251C" w:rsidP="00EA57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251C">
        <w:rPr>
          <w:rFonts w:ascii="Times New Roman" w:hAnsi="Times New Roman"/>
          <w:sz w:val="24"/>
          <w:szCs w:val="24"/>
        </w:rPr>
        <w:t>плановые сове</w:t>
      </w:r>
      <w:r w:rsidR="008D3FAE">
        <w:rPr>
          <w:rFonts w:ascii="Times New Roman" w:hAnsi="Times New Roman"/>
          <w:sz w:val="24"/>
          <w:szCs w:val="24"/>
        </w:rPr>
        <w:t>щани</w:t>
      </w:r>
      <w:r w:rsidR="00C65214">
        <w:rPr>
          <w:rFonts w:ascii="Times New Roman" w:hAnsi="Times New Roman"/>
          <w:sz w:val="24"/>
          <w:szCs w:val="24"/>
        </w:rPr>
        <w:t>й(</w:t>
      </w:r>
      <w:r w:rsidR="008D3FAE">
        <w:rPr>
          <w:rFonts w:ascii="Times New Roman" w:hAnsi="Times New Roman"/>
          <w:sz w:val="24"/>
          <w:szCs w:val="24"/>
        </w:rPr>
        <w:t>административные и общие</w:t>
      </w:r>
      <w:r w:rsidR="00C65214">
        <w:rPr>
          <w:rFonts w:ascii="Times New Roman" w:hAnsi="Times New Roman"/>
          <w:sz w:val="24"/>
          <w:szCs w:val="24"/>
        </w:rPr>
        <w:t>)</w:t>
      </w:r>
      <w:r w:rsidR="008D3FAE">
        <w:rPr>
          <w:rFonts w:ascii="Times New Roman" w:hAnsi="Times New Roman"/>
          <w:sz w:val="24"/>
          <w:szCs w:val="24"/>
        </w:rPr>
        <w:t>.</w:t>
      </w:r>
    </w:p>
    <w:p w:rsidR="0045251C" w:rsidRDefault="0045251C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45251C" w:rsidRDefault="0045251C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31522B" w:rsidRPr="00761D53" w:rsidRDefault="0031522B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1D53">
        <w:rPr>
          <w:rFonts w:ascii="Times New Roman" w:hAnsi="Times New Roman"/>
          <w:sz w:val="24"/>
          <w:szCs w:val="24"/>
        </w:rPr>
        <w:t>1.</w:t>
      </w:r>
      <w:r w:rsidR="00E7364D">
        <w:rPr>
          <w:rFonts w:ascii="Times New Roman" w:hAnsi="Times New Roman"/>
          <w:sz w:val="24"/>
          <w:szCs w:val="24"/>
        </w:rPr>
        <w:t>4</w:t>
      </w:r>
      <w:r w:rsidRPr="00761D53">
        <w:rPr>
          <w:rFonts w:ascii="Times New Roman" w:hAnsi="Times New Roman"/>
          <w:sz w:val="24"/>
          <w:szCs w:val="24"/>
        </w:rPr>
        <w:t>. Кадровый состав</w:t>
      </w:r>
      <w:r w:rsidR="008D3FAE" w:rsidRPr="00761D53">
        <w:rPr>
          <w:rFonts w:ascii="Times New Roman" w:hAnsi="Times New Roman"/>
          <w:sz w:val="24"/>
          <w:szCs w:val="24"/>
        </w:rPr>
        <w:t>.</w:t>
      </w:r>
    </w:p>
    <w:p w:rsidR="00761D53" w:rsidRDefault="00761D53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D53" w:rsidRDefault="00761D53" w:rsidP="00761D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</w:t>
      </w:r>
      <w:r w:rsidRPr="00BC1D45">
        <w:rPr>
          <w:rFonts w:ascii="Times New Roman" w:hAnsi="Times New Roman"/>
          <w:sz w:val="24"/>
          <w:szCs w:val="24"/>
        </w:rPr>
        <w:t>а 01.0</w:t>
      </w:r>
      <w:r w:rsidR="001223D4">
        <w:rPr>
          <w:rFonts w:ascii="Times New Roman" w:hAnsi="Times New Roman"/>
          <w:sz w:val="24"/>
          <w:szCs w:val="24"/>
        </w:rPr>
        <w:t>1</w:t>
      </w:r>
      <w:r w:rsidRPr="00BC1D45">
        <w:rPr>
          <w:rFonts w:ascii="Times New Roman" w:hAnsi="Times New Roman"/>
          <w:sz w:val="24"/>
          <w:szCs w:val="24"/>
        </w:rPr>
        <w:t>.201</w:t>
      </w:r>
      <w:r w:rsidR="001223D4">
        <w:rPr>
          <w:rFonts w:ascii="Times New Roman" w:hAnsi="Times New Roman"/>
          <w:sz w:val="24"/>
          <w:szCs w:val="24"/>
        </w:rPr>
        <w:t>7</w:t>
      </w:r>
      <w:r w:rsidRPr="00BC1D45">
        <w:rPr>
          <w:rFonts w:ascii="Times New Roman" w:hAnsi="Times New Roman"/>
          <w:sz w:val="24"/>
          <w:szCs w:val="24"/>
        </w:rPr>
        <w:t xml:space="preserve">  г в школе работаю</w:t>
      </w:r>
      <w:r w:rsidR="001B641F">
        <w:rPr>
          <w:rFonts w:ascii="Times New Roman" w:hAnsi="Times New Roman"/>
          <w:sz w:val="24"/>
          <w:szCs w:val="24"/>
        </w:rPr>
        <w:t>т</w:t>
      </w:r>
      <w:r w:rsidRPr="001B641F">
        <w:rPr>
          <w:rFonts w:ascii="Times New Roman" w:hAnsi="Times New Roman"/>
          <w:sz w:val="24"/>
          <w:szCs w:val="24"/>
        </w:rPr>
        <w:t>17 педагогов</w:t>
      </w:r>
      <w:r w:rsidRPr="00BC1D45">
        <w:rPr>
          <w:rFonts w:ascii="Times New Roman" w:hAnsi="Times New Roman"/>
          <w:b/>
          <w:sz w:val="24"/>
          <w:szCs w:val="24"/>
        </w:rPr>
        <w:t>,</w:t>
      </w:r>
      <w:r w:rsidRPr="00BC1D45">
        <w:rPr>
          <w:rFonts w:ascii="Times New Roman" w:hAnsi="Times New Roman"/>
          <w:sz w:val="24"/>
          <w:szCs w:val="24"/>
        </w:rPr>
        <w:t xml:space="preserve"> из них имеют </w:t>
      </w:r>
      <w:r w:rsidRPr="001B641F">
        <w:rPr>
          <w:rFonts w:ascii="Times New Roman" w:hAnsi="Times New Roman"/>
          <w:sz w:val="24"/>
          <w:szCs w:val="24"/>
        </w:rPr>
        <w:t>квалификационные кат</w:t>
      </w:r>
      <w:r w:rsidRPr="001B641F">
        <w:rPr>
          <w:rFonts w:ascii="Times New Roman" w:hAnsi="Times New Roman"/>
          <w:sz w:val="24"/>
          <w:szCs w:val="24"/>
        </w:rPr>
        <w:t>е</w:t>
      </w:r>
      <w:r w:rsidRPr="001B641F">
        <w:rPr>
          <w:rFonts w:ascii="Times New Roman" w:hAnsi="Times New Roman"/>
          <w:sz w:val="24"/>
          <w:szCs w:val="24"/>
        </w:rPr>
        <w:t xml:space="preserve">гории: </w:t>
      </w:r>
    </w:p>
    <w:p w:rsidR="00761D53" w:rsidRPr="00BC1D45" w:rsidRDefault="00761D53" w:rsidP="00761D53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высшая категория – </w:t>
      </w:r>
      <w:r w:rsidR="00D51914">
        <w:rPr>
          <w:rFonts w:ascii="Times New Roman" w:hAnsi="Times New Roman"/>
          <w:sz w:val="24"/>
          <w:szCs w:val="24"/>
        </w:rPr>
        <w:t>1 (6</w:t>
      </w:r>
      <w:r w:rsidRPr="00BC1D45">
        <w:rPr>
          <w:rFonts w:ascii="Times New Roman" w:hAnsi="Times New Roman"/>
          <w:sz w:val="24"/>
          <w:szCs w:val="24"/>
        </w:rPr>
        <w:t xml:space="preserve">%); </w:t>
      </w:r>
    </w:p>
    <w:p w:rsidR="00761D53" w:rsidRPr="00BC1D45" w:rsidRDefault="00D51914" w:rsidP="00761D5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 категория – 5 (30</w:t>
      </w:r>
      <w:r w:rsidR="00761D53" w:rsidRPr="00BC1D45">
        <w:rPr>
          <w:rFonts w:ascii="Times New Roman" w:hAnsi="Times New Roman"/>
          <w:sz w:val="24"/>
          <w:szCs w:val="24"/>
        </w:rPr>
        <w:t xml:space="preserve">%); </w:t>
      </w:r>
    </w:p>
    <w:p w:rsidR="00761D53" w:rsidRPr="00BC1D45" w:rsidRDefault="00761D53" w:rsidP="00761D5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соответствие- </w:t>
      </w:r>
      <w:r w:rsidR="00C06530">
        <w:rPr>
          <w:rFonts w:ascii="Times New Roman" w:hAnsi="Times New Roman"/>
          <w:sz w:val="24"/>
          <w:szCs w:val="24"/>
        </w:rPr>
        <w:t xml:space="preserve"> 7 (40</w:t>
      </w:r>
      <w:r w:rsidRPr="00BC1D45">
        <w:rPr>
          <w:rFonts w:ascii="Times New Roman" w:hAnsi="Times New Roman"/>
          <w:sz w:val="24"/>
          <w:szCs w:val="24"/>
        </w:rPr>
        <w:t xml:space="preserve"> %);</w:t>
      </w:r>
    </w:p>
    <w:p w:rsidR="00761D53" w:rsidRPr="00BC1D45" w:rsidRDefault="00761D53" w:rsidP="00761D5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без категории -</w:t>
      </w:r>
      <w:r w:rsidR="00D51914">
        <w:rPr>
          <w:rFonts w:ascii="Times New Roman" w:hAnsi="Times New Roman"/>
          <w:sz w:val="24"/>
          <w:szCs w:val="24"/>
        </w:rPr>
        <w:t>4</w:t>
      </w:r>
      <w:r w:rsidRPr="00BC1D45">
        <w:rPr>
          <w:rFonts w:ascii="Times New Roman" w:hAnsi="Times New Roman"/>
          <w:sz w:val="24"/>
          <w:szCs w:val="24"/>
        </w:rPr>
        <w:t xml:space="preserve"> (2</w:t>
      </w:r>
      <w:r w:rsidR="00D51914">
        <w:rPr>
          <w:rFonts w:ascii="Times New Roman" w:hAnsi="Times New Roman"/>
          <w:sz w:val="24"/>
          <w:szCs w:val="24"/>
        </w:rPr>
        <w:t>4</w:t>
      </w:r>
      <w:r w:rsidRPr="00BC1D45">
        <w:rPr>
          <w:rFonts w:ascii="Times New Roman" w:hAnsi="Times New Roman"/>
          <w:sz w:val="24"/>
          <w:szCs w:val="24"/>
        </w:rPr>
        <w:t xml:space="preserve"> %). </w:t>
      </w:r>
    </w:p>
    <w:p w:rsidR="00761D53" w:rsidRPr="00BC1D45" w:rsidRDefault="00761D53" w:rsidP="00761D53">
      <w:pPr>
        <w:pStyle w:val="a3"/>
        <w:rPr>
          <w:rFonts w:ascii="Times New Roman" w:hAnsi="Times New Roman"/>
          <w:sz w:val="24"/>
          <w:szCs w:val="24"/>
        </w:rPr>
      </w:pPr>
    </w:p>
    <w:p w:rsidR="00761D53" w:rsidRPr="00C65214" w:rsidRDefault="001223D4" w:rsidP="00761D53">
      <w:pPr>
        <w:tabs>
          <w:tab w:val="left" w:pos="245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 20</w:t>
      </w:r>
      <w:r w:rsidR="00761D53" w:rsidRPr="00C65214">
        <w:rPr>
          <w:rFonts w:ascii="Times New Roman" w:hAnsi="Times New Roman" w:cs="Times New Roman"/>
          <w:b/>
          <w:sz w:val="24"/>
          <w:szCs w:val="24"/>
        </w:rPr>
        <w:t>1</w:t>
      </w:r>
      <w:r w:rsidR="00C65214" w:rsidRPr="00C65214">
        <w:rPr>
          <w:rFonts w:ascii="Times New Roman" w:hAnsi="Times New Roman" w:cs="Times New Roman"/>
          <w:b/>
          <w:sz w:val="24"/>
          <w:szCs w:val="24"/>
        </w:rPr>
        <w:t>7</w:t>
      </w:r>
      <w:r w:rsidR="00761D53" w:rsidRPr="00C65214">
        <w:rPr>
          <w:rFonts w:ascii="Times New Roman" w:hAnsi="Times New Roman" w:cs="Times New Roman"/>
          <w:b/>
          <w:sz w:val="24"/>
          <w:szCs w:val="24"/>
        </w:rPr>
        <w:t xml:space="preserve"> учебном году пр</w:t>
      </w:r>
      <w:r w:rsidR="0072234F">
        <w:rPr>
          <w:rFonts w:ascii="Times New Roman" w:hAnsi="Times New Roman" w:cs="Times New Roman"/>
          <w:b/>
          <w:sz w:val="24"/>
          <w:szCs w:val="24"/>
        </w:rPr>
        <w:t>и</w:t>
      </w:r>
      <w:r w:rsidR="00761D53" w:rsidRPr="00C65214">
        <w:rPr>
          <w:rFonts w:ascii="Times New Roman" w:hAnsi="Times New Roman" w:cs="Times New Roman"/>
          <w:b/>
          <w:sz w:val="24"/>
          <w:szCs w:val="24"/>
        </w:rPr>
        <w:t xml:space="preserve">шли </w:t>
      </w:r>
      <w:r w:rsidR="0072234F">
        <w:rPr>
          <w:rFonts w:ascii="Times New Roman" w:hAnsi="Times New Roman" w:cs="Times New Roman"/>
          <w:b/>
          <w:sz w:val="24"/>
          <w:szCs w:val="24"/>
        </w:rPr>
        <w:t xml:space="preserve"> в ОО молодые педагоги</w:t>
      </w:r>
      <w:r w:rsidR="00761D53" w:rsidRPr="00C652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a"/>
        <w:tblW w:w="8221" w:type="dxa"/>
        <w:tblInd w:w="534" w:type="dxa"/>
        <w:tblLayout w:type="fixed"/>
        <w:tblLook w:val="04A0"/>
      </w:tblPr>
      <w:tblGrid>
        <w:gridCol w:w="708"/>
        <w:gridCol w:w="2977"/>
        <w:gridCol w:w="4536"/>
      </w:tblGrid>
      <w:tr w:rsidR="0072234F" w:rsidRPr="00BC1D45" w:rsidTr="001223D4">
        <w:tc>
          <w:tcPr>
            <w:tcW w:w="708" w:type="dxa"/>
          </w:tcPr>
          <w:p w:rsidR="0072234F" w:rsidRPr="00BC1D45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1D4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72234F" w:rsidRPr="00BC1D45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1D45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72234F" w:rsidRPr="00BC1D45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1D45">
              <w:rPr>
                <w:rFonts w:eastAsia="Calibri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536" w:type="dxa"/>
          </w:tcPr>
          <w:p w:rsidR="0072234F" w:rsidRPr="00BC1D45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1D45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</w:tr>
      <w:tr w:rsidR="0072234F" w:rsidRPr="00BC1D45" w:rsidTr="001223D4">
        <w:tc>
          <w:tcPr>
            <w:tcW w:w="708" w:type="dxa"/>
          </w:tcPr>
          <w:p w:rsidR="0072234F" w:rsidRPr="0072234F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234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234F" w:rsidRPr="0072234F" w:rsidRDefault="001223D4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Суслина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Г.В.</w:t>
            </w:r>
          </w:p>
        </w:tc>
        <w:tc>
          <w:tcPr>
            <w:tcW w:w="4536" w:type="dxa"/>
          </w:tcPr>
          <w:p w:rsidR="0072234F" w:rsidRPr="0072234F" w:rsidRDefault="0072234F" w:rsidP="001223D4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Учитель </w:t>
            </w:r>
            <w:r w:rsidR="001223D4">
              <w:rPr>
                <w:rFonts w:eastAsia="Calibri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72234F" w:rsidRPr="00BC1D45" w:rsidTr="001223D4">
        <w:tc>
          <w:tcPr>
            <w:tcW w:w="708" w:type="dxa"/>
          </w:tcPr>
          <w:p w:rsidR="0072234F" w:rsidRPr="0072234F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2234F" w:rsidRDefault="001223D4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Тарасова И.Ф. </w:t>
            </w:r>
          </w:p>
        </w:tc>
        <w:tc>
          <w:tcPr>
            <w:tcW w:w="4536" w:type="dxa"/>
          </w:tcPr>
          <w:p w:rsidR="0072234F" w:rsidRDefault="0072234F" w:rsidP="001223D4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Учитель </w:t>
            </w:r>
            <w:r w:rsidR="001223D4">
              <w:rPr>
                <w:rFonts w:eastAsia="Calibri"/>
                <w:sz w:val="24"/>
                <w:szCs w:val="24"/>
              </w:rPr>
              <w:t xml:space="preserve"> географии</w:t>
            </w:r>
          </w:p>
        </w:tc>
      </w:tr>
      <w:tr w:rsidR="0072234F" w:rsidRPr="00BC1D45" w:rsidTr="001223D4">
        <w:tc>
          <w:tcPr>
            <w:tcW w:w="708" w:type="dxa"/>
          </w:tcPr>
          <w:p w:rsidR="0072234F" w:rsidRPr="0072234F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2234F" w:rsidRDefault="001223D4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Архипенко А.А.</w:t>
            </w:r>
          </w:p>
        </w:tc>
        <w:tc>
          <w:tcPr>
            <w:tcW w:w="4536" w:type="dxa"/>
          </w:tcPr>
          <w:p w:rsidR="0072234F" w:rsidRDefault="0072234F" w:rsidP="00897CCA">
            <w:pPr>
              <w:tabs>
                <w:tab w:val="left" w:pos="2452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</w:tbl>
    <w:p w:rsidR="00761D53" w:rsidRPr="00C65214" w:rsidRDefault="00761D53" w:rsidP="008D3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1D53" w:rsidRPr="00D63B64" w:rsidRDefault="00761D53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D53" w:rsidRDefault="00761D53" w:rsidP="008D3F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D53" w:rsidRPr="00BC1D45" w:rsidRDefault="00761D53" w:rsidP="00761D53">
      <w:pPr>
        <w:pStyle w:val="a3"/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    Каждый педагог  в своей работе ставит перед собой  следующие задачи: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>Расширять разнообразие методов, организационных форм и средств обучения в д</w:t>
      </w:r>
      <w:r w:rsidRPr="00BC1D45">
        <w:rPr>
          <w:rFonts w:ascii="Times New Roman" w:eastAsia="Calibri" w:hAnsi="Times New Roman"/>
          <w:sz w:val="24"/>
          <w:szCs w:val="24"/>
        </w:rPr>
        <w:t>и</w:t>
      </w:r>
      <w:r w:rsidRPr="00BC1D45">
        <w:rPr>
          <w:rFonts w:ascii="Times New Roman" w:eastAsia="Calibri" w:hAnsi="Times New Roman"/>
          <w:sz w:val="24"/>
          <w:szCs w:val="24"/>
        </w:rPr>
        <w:t>дактическом единстве с целями и содержанием обучения.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Систематически изучать вопросы теории и методики преподавания предмета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Делиться опытом использования  форм и методов обучения  при проведении зан</w:t>
      </w:r>
      <w:r w:rsidRPr="00BC1D45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Pr="00BC1D45">
        <w:rPr>
          <w:rFonts w:ascii="Times New Roman" w:eastAsia="Calibri" w:hAnsi="Times New Roman"/>
          <w:color w:val="000000"/>
          <w:sz w:val="24"/>
          <w:szCs w:val="24"/>
        </w:rPr>
        <w:t>тий.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Совершенствовать работу с одаренными детьми и способными учащимися через кружки, факультативы, олимпиады, конкурсы.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Продолжить работу по накоплению дидактического материала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Повышение мастерства учителя, через активизацию самообразовательной деятел</w:t>
      </w:r>
      <w:r w:rsidRPr="00BC1D45">
        <w:rPr>
          <w:rFonts w:ascii="Times New Roman" w:eastAsia="Calibri" w:hAnsi="Times New Roman"/>
          <w:color w:val="000000"/>
          <w:sz w:val="24"/>
          <w:szCs w:val="24"/>
        </w:rPr>
        <w:t>ь</w:t>
      </w:r>
      <w:r w:rsidRPr="00BC1D45">
        <w:rPr>
          <w:rFonts w:ascii="Times New Roman" w:eastAsia="Calibri" w:hAnsi="Times New Roman"/>
          <w:color w:val="000000"/>
          <w:sz w:val="24"/>
          <w:szCs w:val="24"/>
        </w:rPr>
        <w:t>ности.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C1D45">
        <w:rPr>
          <w:rFonts w:ascii="Times New Roman" w:eastAsia="Calibri" w:hAnsi="Times New Roman"/>
          <w:color w:val="000000"/>
          <w:sz w:val="24"/>
          <w:szCs w:val="24"/>
        </w:rPr>
        <w:t>Совершенствовать формы и методы мониторинга за состоянием преподавания учебных дисциплин с целью повышения качества образования</w:t>
      </w:r>
    </w:p>
    <w:p w:rsidR="00761D53" w:rsidRPr="00BC1D45" w:rsidRDefault="00761D53" w:rsidP="00EA573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>Повышать профессион</w:t>
      </w:r>
      <w:r w:rsidRPr="00BC1D45">
        <w:rPr>
          <w:rFonts w:ascii="Times New Roman" w:hAnsi="Times New Roman"/>
          <w:sz w:val="24"/>
          <w:szCs w:val="24"/>
        </w:rPr>
        <w:t>альную квалификацию.</w:t>
      </w:r>
    </w:p>
    <w:p w:rsidR="00761D53" w:rsidRPr="00BC1D45" w:rsidRDefault="00761D53" w:rsidP="00761D53">
      <w:pPr>
        <w:pStyle w:val="ab"/>
        <w:spacing w:before="0" w:beforeAutospacing="0" w:after="0" w:afterAutospacing="0"/>
        <w:ind w:right="-55"/>
        <w:jc w:val="both"/>
        <w:rPr>
          <w:b/>
        </w:rPr>
      </w:pPr>
    </w:p>
    <w:p w:rsidR="00761D53" w:rsidRPr="00BC1D45" w:rsidRDefault="00761D53" w:rsidP="00761D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учебного года учителя обобщали свой опыт работы, выступая перед коллегами на семинарах, педсоветах. На районном уровне обобщили свой опыт работы учителя </w:t>
      </w:r>
      <w:r w:rsidR="00A43A1A">
        <w:rPr>
          <w:rFonts w:ascii="Times New Roman" w:eastAsia="Calibri" w:hAnsi="Times New Roman" w:cs="Times New Roman"/>
          <w:sz w:val="24"/>
          <w:szCs w:val="24"/>
        </w:rPr>
        <w:t xml:space="preserve">начальных классов Смолина Т.Я., </w:t>
      </w:r>
      <w:proofErr w:type="spellStart"/>
      <w:r w:rsidR="00A43A1A">
        <w:rPr>
          <w:rFonts w:ascii="Times New Roman" w:eastAsia="Calibri" w:hAnsi="Times New Roman" w:cs="Times New Roman"/>
          <w:sz w:val="24"/>
          <w:szCs w:val="24"/>
        </w:rPr>
        <w:t>Садура</w:t>
      </w:r>
      <w:proofErr w:type="spellEnd"/>
      <w:r w:rsidR="00A43A1A">
        <w:rPr>
          <w:rFonts w:ascii="Times New Roman" w:eastAsia="Calibri" w:hAnsi="Times New Roman" w:cs="Times New Roman"/>
          <w:sz w:val="24"/>
          <w:szCs w:val="24"/>
        </w:rPr>
        <w:t xml:space="preserve"> С.В.</w:t>
      </w:r>
      <w:r w:rsidRPr="00BC1D45">
        <w:rPr>
          <w:rFonts w:ascii="Times New Roman" w:hAnsi="Times New Roman" w:cs="Times New Roman"/>
          <w:sz w:val="24"/>
          <w:szCs w:val="24"/>
        </w:rPr>
        <w:t>. Выступали на районных МО уч</w:t>
      </w:r>
      <w:r w:rsidRPr="00BC1D45">
        <w:rPr>
          <w:rFonts w:ascii="Times New Roman" w:hAnsi="Times New Roman" w:cs="Times New Roman"/>
          <w:sz w:val="24"/>
          <w:szCs w:val="24"/>
        </w:rPr>
        <w:t>и</w:t>
      </w:r>
      <w:r w:rsidRPr="00BC1D45">
        <w:rPr>
          <w:rFonts w:ascii="Times New Roman" w:hAnsi="Times New Roman" w:cs="Times New Roman"/>
          <w:sz w:val="24"/>
          <w:szCs w:val="24"/>
        </w:rPr>
        <w:t xml:space="preserve">тель </w:t>
      </w:r>
      <w:r w:rsidR="00A43A1A">
        <w:rPr>
          <w:rFonts w:ascii="Times New Roman" w:hAnsi="Times New Roman" w:cs="Times New Roman"/>
          <w:sz w:val="24"/>
          <w:szCs w:val="24"/>
        </w:rPr>
        <w:t xml:space="preserve">географии </w:t>
      </w:r>
      <w:proofErr w:type="spellStart"/>
      <w:r w:rsidR="00A43A1A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A43A1A">
        <w:rPr>
          <w:rFonts w:ascii="Times New Roman" w:hAnsi="Times New Roman" w:cs="Times New Roman"/>
          <w:sz w:val="24"/>
          <w:szCs w:val="24"/>
        </w:rPr>
        <w:t xml:space="preserve"> С.В</w:t>
      </w:r>
      <w:r w:rsidRPr="00BC1D45">
        <w:rPr>
          <w:rFonts w:ascii="Times New Roman" w:hAnsi="Times New Roman" w:cs="Times New Roman"/>
          <w:sz w:val="24"/>
          <w:szCs w:val="24"/>
        </w:rPr>
        <w:t>.,  учитель начальных классов Смолина Т.Я.</w:t>
      </w:r>
      <w:r>
        <w:rPr>
          <w:rFonts w:ascii="Times New Roman" w:hAnsi="Times New Roman" w:cs="Times New Roman"/>
          <w:sz w:val="24"/>
          <w:szCs w:val="24"/>
        </w:rPr>
        <w:t>, учитель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и обществознания Любавина Л.Ю.</w:t>
      </w:r>
    </w:p>
    <w:p w:rsidR="00761D53" w:rsidRPr="00BC1D45" w:rsidRDefault="00761D53" w:rsidP="00761D53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lastRenderedPageBreak/>
        <w:t>Педагоги школы в течение двух лет размещают свои методические разработки, публик</w:t>
      </w:r>
      <w:r w:rsidRPr="00BC1D45">
        <w:rPr>
          <w:rFonts w:ascii="Times New Roman" w:eastAsia="Calibri" w:hAnsi="Times New Roman"/>
          <w:sz w:val="24"/>
          <w:szCs w:val="24"/>
        </w:rPr>
        <w:t>а</w:t>
      </w:r>
      <w:r w:rsidRPr="00BC1D45">
        <w:rPr>
          <w:rFonts w:ascii="Times New Roman" w:eastAsia="Calibri" w:hAnsi="Times New Roman"/>
          <w:sz w:val="24"/>
          <w:szCs w:val="24"/>
        </w:rPr>
        <w:t>ции, обобщают опыт работы в виде компьютерных презентаций на своих сайтах:</w:t>
      </w:r>
    </w:p>
    <w:p w:rsidR="00761D53" w:rsidRPr="00BC1D45" w:rsidRDefault="00761D53" w:rsidP="00761D53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560"/>
        <w:gridCol w:w="2710"/>
        <w:gridCol w:w="2164"/>
        <w:gridCol w:w="3462"/>
      </w:tblGrid>
      <w:tr w:rsidR="00761D53" w:rsidRPr="00BC1D45" w:rsidTr="00D63B64">
        <w:tc>
          <w:tcPr>
            <w:tcW w:w="560" w:type="dxa"/>
          </w:tcPr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</w:tcPr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b/>
                <w:sz w:val="24"/>
                <w:szCs w:val="24"/>
              </w:rPr>
              <w:t>ФИО педагога</w:t>
            </w:r>
          </w:p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62" w:type="dxa"/>
          </w:tcPr>
          <w:p w:rsidR="00761D53" w:rsidRPr="00BC1D45" w:rsidRDefault="00761D53" w:rsidP="00897CC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761D53" w:rsidRPr="00CF7754" w:rsidTr="00D63B64">
        <w:tc>
          <w:tcPr>
            <w:tcW w:w="560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61D53" w:rsidRPr="00BC1D45" w:rsidRDefault="00761D53" w:rsidP="00897CCA">
            <w:pPr>
              <w:pStyle w:val="a3"/>
              <w:ind w:right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C1D45">
              <w:rPr>
                <w:rFonts w:ascii="Times New Roman" w:eastAsia="Calibri" w:hAnsi="Times New Roman"/>
                <w:sz w:val="24"/>
                <w:szCs w:val="24"/>
              </w:rPr>
              <w:t>Галуза</w:t>
            </w:r>
            <w:proofErr w:type="spellEnd"/>
            <w:r w:rsidRPr="00BC1D45">
              <w:rPr>
                <w:rFonts w:ascii="Times New Roman" w:eastAsia="Calibri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64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45">
              <w:rPr>
                <w:rFonts w:ascii="Times New Roman" w:hAnsi="Times New Roman"/>
                <w:sz w:val="24"/>
                <w:szCs w:val="24"/>
              </w:rPr>
              <w:t>учитель англи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й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3462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nsportal.ru/</w:t>
            </w:r>
            <w:proofErr w:type="spellStart"/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galuza-</w:t>
            </w:r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olga</w:t>
            </w: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vladimirovna</w:t>
            </w:r>
            <w:proofErr w:type="spellEnd"/>
          </w:p>
        </w:tc>
      </w:tr>
      <w:tr w:rsidR="00761D53" w:rsidRPr="00CF7754" w:rsidTr="00D63B64">
        <w:tc>
          <w:tcPr>
            <w:tcW w:w="560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761D53" w:rsidRPr="00BC1D45" w:rsidRDefault="00761D53" w:rsidP="00897CCA">
            <w:pPr>
              <w:pStyle w:val="a3"/>
              <w:tabs>
                <w:tab w:val="left" w:pos="1904"/>
              </w:tabs>
              <w:ind w:right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sz w:val="24"/>
                <w:szCs w:val="24"/>
              </w:rPr>
              <w:t xml:space="preserve">Смолина Татьяна Яковлевна </w:t>
            </w:r>
          </w:p>
        </w:tc>
        <w:tc>
          <w:tcPr>
            <w:tcW w:w="2164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45">
              <w:rPr>
                <w:rFonts w:ascii="Times New Roman" w:hAnsi="Times New Roman"/>
                <w:sz w:val="24"/>
                <w:szCs w:val="24"/>
              </w:rPr>
              <w:t>Учитель начал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ных классов</w:t>
            </w:r>
          </w:p>
        </w:tc>
        <w:tc>
          <w:tcPr>
            <w:tcW w:w="3462" w:type="dxa"/>
          </w:tcPr>
          <w:p w:rsidR="00761D53" w:rsidRPr="00BC1D45" w:rsidRDefault="00761D53" w:rsidP="00897CC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nsportal.ru/</w:t>
            </w:r>
            <w:proofErr w:type="spellStart"/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smolina</w:t>
            </w: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-tatyana-</w:t>
            </w:r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yakovlevna</w:t>
            </w:r>
            <w:proofErr w:type="spellEnd"/>
          </w:p>
        </w:tc>
      </w:tr>
      <w:tr w:rsidR="00D63B64" w:rsidRPr="00CF7754" w:rsidTr="00D63B64">
        <w:tc>
          <w:tcPr>
            <w:tcW w:w="560" w:type="dxa"/>
          </w:tcPr>
          <w:p w:rsidR="00D63B64" w:rsidRPr="00BC1D45" w:rsidRDefault="00D63B64" w:rsidP="00897CC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1D4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D63B64" w:rsidRPr="00BC1D45" w:rsidRDefault="00D63B64" w:rsidP="00D63B64">
            <w:pPr>
              <w:pStyle w:val="a3"/>
              <w:tabs>
                <w:tab w:val="left" w:pos="1053"/>
                <w:tab w:val="left" w:pos="1479"/>
              </w:tabs>
              <w:ind w:right="6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C1D45">
              <w:rPr>
                <w:rFonts w:ascii="Times New Roman" w:eastAsia="Calibri" w:hAnsi="Times New Roman"/>
                <w:sz w:val="24"/>
                <w:szCs w:val="24"/>
              </w:rPr>
              <w:t>Сиберт</w:t>
            </w:r>
            <w:proofErr w:type="spellEnd"/>
            <w:r w:rsidRPr="00BC1D45">
              <w:rPr>
                <w:rFonts w:ascii="Times New Roman" w:eastAsia="Calibr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64" w:type="dxa"/>
          </w:tcPr>
          <w:p w:rsidR="00D63B64" w:rsidRPr="00BC1D45" w:rsidRDefault="00D63B64" w:rsidP="00D63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45">
              <w:rPr>
                <w:rFonts w:ascii="Times New Roman" w:hAnsi="Times New Roman"/>
                <w:sz w:val="24"/>
                <w:szCs w:val="24"/>
              </w:rPr>
              <w:t>Учитель начал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C1D45">
              <w:rPr>
                <w:rFonts w:ascii="Times New Roman" w:hAnsi="Times New Roman"/>
                <w:sz w:val="24"/>
                <w:szCs w:val="24"/>
              </w:rPr>
              <w:t>ных классов</w:t>
            </w:r>
          </w:p>
        </w:tc>
        <w:tc>
          <w:tcPr>
            <w:tcW w:w="3462" w:type="dxa"/>
          </w:tcPr>
          <w:p w:rsidR="00D63B64" w:rsidRPr="00BC1D45" w:rsidRDefault="00D63B64" w:rsidP="00D63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nsportal.ru/</w:t>
            </w:r>
            <w:proofErr w:type="spellStart"/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sibert</w:t>
            </w: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olga</w:t>
            </w:r>
            <w:r w:rsidRPr="00BC1D4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C1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aleksandrovna</w:t>
            </w:r>
            <w:proofErr w:type="spellEnd"/>
          </w:p>
        </w:tc>
      </w:tr>
    </w:tbl>
    <w:p w:rsidR="00FD1E89" w:rsidRPr="005144B1" w:rsidRDefault="00FD1E89" w:rsidP="00761D5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D53" w:rsidRPr="00BC1D45" w:rsidRDefault="00761D53" w:rsidP="00761D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Такой вариант публикации становится все более популярным среди педагогов школы и способствует распространению педагогического опыта.</w:t>
      </w:r>
    </w:p>
    <w:p w:rsidR="00761D53" w:rsidRPr="00BC1D45" w:rsidRDefault="00761D53" w:rsidP="00761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 В рамках работы над программой развития школы с 2011 г -2015 г  педагоги школы пр</w:t>
      </w:r>
      <w:r w:rsidRPr="00BC1D45">
        <w:rPr>
          <w:rFonts w:ascii="Times New Roman" w:hAnsi="Times New Roman"/>
          <w:sz w:val="24"/>
          <w:szCs w:val="24"/>
        </w:rPr>
        <w:t>о</w:t>
      </w:r>
      <w:r w:rsidRPr="00BC1D45">
        <w:rPr>
          <w:rFonts w:ascii="Times New Roman" w:hAnsi="Times New Roman"/>
          <w:sz w:val="24"/>
          <w:szCs w:val="24"/>
        </w:rPr>
        <w:t>должают  работать в творческих группах по проблемам: "Качественное новое образов</w:t>
      </w:r>
      <w:r w:rsidRPr="00BC1D45">
        <w:rPr>
          <w:rFonts w:ascii="Times New Roman" w:hAnsi="Times New Roman"/>
          <w:sz w:val="24"/>
          <w:szCs w:val="24"/>
        </w:rPr>
        <w:t>а</w:t>
      </w:r>
      <w:r w:rsidRPr="00BC1D45">
        <w:rPr>
          <w:rFonts w:ascii="Times New Roman" w:hAnsi="Times New Roman"/>
          <w:sz w:val="24"/>
          <w:szCs w:val="24"/>
        </w:rPr>
        <w:t xml:space="preserve">ние", "Сопровождение", "Здоровая и дружественная школа", "Цифровая школа". Членами творческой группы "Цифровая школа" было организовано участие всех  педагогов школы в </w:t>
      </w:r>
      <w:r w:rsidRPr="00BC1D45">
        <w:rPr>
          <w:rFonts w:ascii="Times New Roman" w:hAnsi="Times New Roman"/>
          <w:b/>
          <w:sz w:val="24"/>
          <w:szCs w:val="24"/>
        </w:rPr>
        <w:t>Общероссийском проекте "Школа цифрового века".</w:t>
      </w:r>
      <w:hyperlink r:id="rId9" w:tgtFrame="_blank" w:history="1"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Общероссийский проект «Школа цифрового века» направлен на развитие инновационного потенциала образовательных у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ч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реждений: вовлечение педагогических работников в цифровое образовательное простра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н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ство, повышение эффективности использования современных образовательных технол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о</w:t>
        </w:r>
        <w:r w:rsidRPr="00BC1D45">
          <w:rPr>
            <w:rStyle w:val="a5"/>
            <w:rFonts w:ascii="Times New Roman" w:eastAsia="Calibri" w:hAnsi="Times New Roman"/>
            <w:color w:val="000000" w:themeColor="text1"/>
            <w:sz w:val="24"/>
            <w:szCs w:val="24"/>
          </w:rPr>
          <w:t>гий (в том числе, информационно-коммуникационных технологий) в профессиональной деятельности</w:t>
        </w:r>
      </w:hyperlink>
      <w:r w:rsidRPr="00BC1D45">
        <w:rPr>
          <w:rFonts w:ascii="Times New Roman" w:hAnsi="Times New Roman"/>
          <w:color w:val="000000" w:themeColor="text1"/>
          <w:sz w:val="24"/>
          <w:szCs w:val="24"/>
        </w:rPr>
        <w:t xml:space="preserve">. Педагоги  второй год имеют </w:t>
      </w:r>
      <w:r w:rsidRPr="00BC1D45">
        <w:rPr>
          <w:rFonts w:ascii="Times New Roman" w:hAnsi="Times New Roman"/>
          <w:b/>
          <w:sz w:val="24"/>
          <w:szCs w:val="24"/>
        </w:rPr>
        <w:t xml:space="preserve">сертификаты "Учитель цифрового века" </w:t>
      </w:r>
      <w:r w:rsidRPr="00BC1D45">
        <w:rPr>
          <w:rFonts w:ascii="Times New Roman" w:hAnsi="Times New Roman"/>
          <w:sz w:val="24"/>
          <w:szCs w:val="24"/>
        </w:rPr>
        <w:t>иэлектронную подписку на журналы по всем предметам.</w:t>
      </w:r>
    </w:p>
    <w:p w:rsidR="00761D53" w:rsidRPr="00BC1D45" w:rsidRDefault="00761D53" w:rsidP="00761D53">
      <w:pPr>
        <w:pStyle w:val="a3"/>
        <w:rPr>
          <w:rFonts w:ascii="Times New Roman" w:hAnsi="Times New Roman"/>
          <w:sz w:val="24"/>
          <w:szCs w:val="24"/>
        </w:rPr>
      </w:pPr>
    </w:p>
    <w:p w:rsidR="00FD1E89" w:rsidRDefault="00FD1E89" w:rsidP="00761D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1E89" w:rsidRPr="00FD1E89" w:rsidRDefault="00FD1E89" w:rsidP="00FD1E89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89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конкурсах, фестивалях, конференциях </w:t>
      </w:r>
    </w:p>
    <w:p w:rsidR="00FD1E89" w:rsidRPr="00FD1E89" w:rsidRDefault="00FD1E89" w:rsidP="00FD1E89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89">
        <w:rPr>
          <w:rFonts w:ascii="Times New Roman" w:hAnsi="Times New Roman" w:cs="Times New Roman"/>
          <w:b/>
          <w:sz w:val="24"/>
          <w:szCs w:val="24"/>
        </w:rPr>
        <w:t>(педагогической направленности  различного уровня)</w:t>
      </w:r>
    </w:p>
    <w:p w:rsidR="00FD1E89" w:rsidRPr="00FD1E89" w:rsidRDefault="00FD1E89" w:rsidP="00FD1E89">
      <w:pPr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970"/>
        <w:gridCol w:w="2753"/>
        <w:gridCol w:w="2776"/>
      </w:tblGrid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2" w:rsidRDefault="00A53B82" w:rsidP="00EA573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A53B82" w:rsidRDefault="00A53B82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«Наставник» «Педагогические те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нологии как фактор повышения к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чества образования»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Т.Я.Смолина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2" w:rsidRDefault="00A53B82" w:rsidP="00EA573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A53B82" w:rsidRDefault="00A53B82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«Наставник»</w:t>
            </w: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гога как основа реализации ФГОС»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Т.Я.Смолина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2" w:rsidRDefault="00A53B82" w:rsidP="00EA573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A53B82" w:rsidRDefault="00A53B82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«Наставник»- публикация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Т.Я.Смолина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2" w:rsidRDefault="00A53B82" w:rsidP="00EA573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A53B82" w:rsidRDefault="00A53B82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 с испол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зованием электронной формы уче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ника по литературному чтению для 2 класса (УМК «Школа России)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Т.Я.Смолина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Обобщение опыта в условиях ФГОС (Волгоград)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С.В.Дудникова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(Волгоград)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С.В.Дудникова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(г.Волжский)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С.В.Дудникова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Ежегодное собрание учителей ру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посв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щенное итогам «Года литературы» (Волгоград)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О.С.Пономарева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«Внеурочная деятел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  <w:p w:rsidR="00FD1E89" w:rsidRPr="00FD1E89" w:rsidRDefault="00FD1E89" w:rsidP="005144B1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Н.П.Левченко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ф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рум научно-методических разраб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ток «Наставник» «Представление педагогического опыта»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Т.Я.Смолина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Областная детская исследовател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ская экспедиция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«Эколог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ческий калейдоскоп»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FD1E89" w:rsidRPr="00FD1E89" w:rsidTr="00FD1E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Областной детский праздник «День Земли»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С.В.Дудникова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призера</w:t>
            </w:r>
          </w:p>
        </w:tc>
      </w:tr>
      <w:tr w:rsidR="00FD1E89" w:rsidRPr="00FD1E89" w:rsidTr="00211AE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53B82" w:rsidRDefault="00211AEE" w:rsidP="00A53B82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Организаторы  дистанционных олимпиад разных уровней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Смолина Т.Я.</w:t>
            </w:r>
          </w:p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Садура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Галуза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Пономарева О.С.</w:t>
            </w:r>
          </w:p>
          <w:p w:rsidR="00FD1E89" w:rsidRPr="00FD1E89" w:rsidRDefault="00211AEE" w:rsidP="00A53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Розпотнюк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D1E89" w:rsidRPr="00FD1E89" w:rsidRDefault="00FD1E89" w:rsidP="00A53B8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Сиберт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FD1E89" w:rsidRDefault="00FD1E89" w:rsidP="005144B1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Сертификаты, грамоты, благодарственные пис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</w:tbl>
    <w:p w:rsidR="00FD1E89" w:rsidRPr="00FD1E89" w:rsidRDefault="00FD1E89" w:rsidP="00FD1E89">
      <w:pPr>
        <w:rPr>
          <w:rFonts w:ascii="Times New Roman" w:eastAsia="Arial" w:hAnsi="Times New Roman" w:cs="Times New Roman"/>
          <w:color w:val="5A5A5A"/>
          <w:sz w:val="24"/>
          <w:szCs w:val="24"/>
          <w:lang w:eastAsia="en-US"/>
        </w:rPr>
      </w:pPr>
    </w:p>
    <w:p w:rsidR="00FD1E89" w:rsidRPr="00FD1E89" w:rsidRDefault="00FD1E89" w:rsidP="00FD1E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1E89">
        <w:rPr>
          <w:rFonts w:ascii="Times New Roman" w:hAnsi="Times New Roman" w:cs="Times New Roman"/>
          <w:sz w:val="24"/>
          <w:szCs w:val="24"/>
        </w:rPr>
        <w:t>В течение всего года проводится работа со слабоуспевающими и одаренными детьми. Ка</w:t>
      </w:r>
      <w:r w:rsidRPr="00FD1E89">
        <w:rPr>
          <w:rFonts w:ascii="Times New Roman" w:hAnsi="Times New Roman" w:cs="Times New Roman"/>
          <w:sz w:val="24"/>
          <w:szCs w:val="24"/>
        </w:rPr>
        <w:t>ж</w:t>
      </w:r>
      <w:r w:rsidRPr="00FD1E89">
        <w:rPr>
          <w:rFonts w:ascii="Times New Roman" w:hAnsi="Times New Roman" w:cs="Times New Roman"/>
          <w:sz w:val="24"/>
          <w:szCs w:val="24"/>
        </w:rPr>
        <w:t xml:space="preserve">дый учитель имеет план работы по каждому направлению. </w:t>
      </w:r>
    </w:p>
    <w:p w:rsidR="00FD1E89" w:rsidRPr="00FD1E89" w:rsidRDefault="00FD1E89" w:rsidP="00FD1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89">
        <w:rPr>
          <w:rFonts w:ascii="Times New Roman" w:hAnsi="Times New Roman" w:cs="Times New Roman"/>
          <w:b/>
          <w:sz w:val="24"/>
          <w:szCs w:val="24"/>
        </w:rPr>
        <w:lastRenderedPageBreak/>
        <w:t>Участие  обучающихся в предметных  конкурсах, фестивалях, конференциях</w:t>
      </w:r>
    </w:p>
    <w:p w:rsidR="00FD1E89" w:rsidRPr="00FD1E89" w:rsidRDefault="00FD1E89" w:rsidP="00FD1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89">
        <w:rPr>
          <w:rFonts w:ascii="Times New Roman" w:hAnsi="Times New Roman" w:cs="Times New Roman"/>
          <w:b/>
          <w:sz w:val="24"/>
          <w:szCs w:val="24"/>
        </w:rPr>
        <w:t>(различного уровня)</w:t>
      </w:r>
    </w:p>
    <w:p w:rsidR="00FD1E89" w:rsidRPr="00FD1E89" w:rsidRDefault="00FD1E89" w:rsidP="00FD1E8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1E89">
        <w:rPr>
          <w:rFonts w:ascii="Times New Roman" w:hAnsi="Times New Roman" w:cs="Times New Roman"/>
          <w:sz w:val="24"/>
          <w:szCs w:val="24"/>
        </w:rPr>
        <w:t>Обучающиеся школы участвовали в дистанционных олимпиадах и конкурсах различного уровня. Среди них были: Международный блиц-турнир «</w:t>
      </w:r>
      <w:proofErr w:type="spellStart"/>
      <w:r w:rsidRPr="00FD1E89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FD1E89">
        <w:rPr>
          <w:rFonts w:ascii="Times New Roman" w:hAnsi="Times New Roman" w:cs="Times New Roman"/>
          <w:sz w:val="24"/>
          <w:szCs w:val="24"/>
        </w:rPr>
        <w:t xml:space="preserve">», Международный </w:t>
      </w:r>
      <w:proofErr w:type="spellStart"/>
      <w:r w:rsidRPr="00FD1E89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FD1E89">
        <w:rPr>
          <w:rFonts w:ascii="Times New Roman" w:hAnsi="Times New Roman" w:cs="Times New Roman"/>
          <w:sz w:val="24"/>
          <w:szCs w:val="24"/>
        </w:rPr>
        <w:t xml:space="preserve"> по русскому языку «Пиши и читай правильно», , </w:t>
      </w:r>
      <w:r w:rsidRPr="00FD1E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1E89">
        <w:rPr>
          <w:rFonts w:ascii="Times New Roman" w:hAnsi="Times New Roman" w:cs="Times New Roman"/>
          <w:sz w:val="24"/>
          <w:szCs w:val="24"/>
        </w:rPr>
        <w:t xml:space="preserve"> Всероссийская дистанционная олимпиада с международным участием « </w:t>
      </w:r>
      <w:proofErr w:type="spellStart"/>
      <w:r w:rsidRPr="00FD1E89">
        <w:rPr>
          <w:rFonts w:ascii="Times New Roman" w:hAnsi="Times New Roman" w:cs="Times New Roman"/>
          <w:sz w:val="24"/>
          <w:szCs w:val="24"/>
        </w:rPr>
        <w:t>РОСТконкурс</w:t>
      </w:r>
      <w:proofErr w:type="spellEnd"/>
      <w:r w:rsidRPr="00FD1E89">
        <w:rPr>
          <w:rFonts w:ascii="Times New Roman" w:hAnsi="Times New Roman" w:cs="Times New Roman"/>
          <w:sz w:val="24"/>
          <w:szCs w:val="24"/>
        </w:rPr>
        <w:t>» по предметам, Международный дистанционный  конкурс« Олимпис-2016» по предметам, Международный конкурс по ру</w:t>
      </w:r>
      <w:r w:rsidRPr="00FD1E89">
        <w:rPr>
          <w:rFonts w:ascii="Times New Roman" w:hAnsi="Times New Roman" w:cs="Times New Roman"/>
          <w:sz w:val="24"/>
          <w:szCs w:val="24"/>
        </w:rPr>
        <w:t>с</w:t>
      </w:r>
      <w:r w:rsidRPr="00FD1E89">
        <w:rPr>
          <w:rFonts w:ascii="Times New Roman" w:hAnsi="Times New Roman" w:cs="Times New Roman"/>
          <w:sz w:val="24"/>
          <w:szCs w:val="24"/>
        </w:rPr>
        <w:t>скому языку «Кириллица», олимпиада «Пятёрочка» по предметам, Международный проект «</w:t>
      </w:r>
      <w:r w:rsidRPr="00FD1E89">
        <w:rPr>
          <w:rFonts w:ascii="Times New Roman" w:hAnsi="Times New Roman" w:cs="Times New Roman"/>
          <w:sz w:val="24"/>
          <w:szCs w:val="24"/>
          <w:lang w:val="en-US"/>
        </w:rPr>
        <w:t>INTOLIMP</w:t>
      </w:r>
      <w:r w:rsidRPr="00FD1E89">
        <w:rPr>
          <w:rFonts w:ascii="Times New Roman" w:hAnsi="Times New Roman" w:cs="Times New Roman"/>
          <w:sz w:val="24"/>
          <w:szCs w:val="24"/>
        </w:rPr>
        <w:t>.</w:t>
      </w:r>
      <w:r w:rsidRPr="00FD1E8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D1E89">
        <w:rPr>
          <w:rFonts w:ascii="Times New Roman" w:hAnsi="Times New Roman" w:cs="Times New Roman"/>
          <w:sz w:val="24"/>
          <w:szCs w:val="24"/>
        </w:rPr>
        <w:t xml:space="preserve">»  олимпиада по обществознанию, так же было участие в Онлайн-олимпиаде  по предметам от </w:t>
      </w:r>
      <w:proofErr w:type="spellStart"/>
      <w:r w:rsidRPr="00FD1E8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D1E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4910"/>
        <w:gridCol w:w="1642"/>
        <w:gridCol w:w="1493"/>
      </w:tblGrid>
      <w:tr w:rsidR="00FD1E89" w:rsidRPr="00FD1E89" w:rsidTr="00A53B82">
        <w:tc>
          <w:tcPr>
            <w:tcW w:w="1810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Кол-во уч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Кол-во пр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зовых мест</w:t>
            </w:r>
          </w:p>
        </w:tc>
      </w:tr>
      <w:tr w:rsidR="00FD1E89" w:rsidRPr="00FD1E89" w:rsidTr="00A53B82">
        <w:trPr>
          <w:trHeight w:val="720"/>
        </w:trPr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«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Познайка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»-«Новый урок»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русскому языку «Пиши и читай правильно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89" w:rsidRPr="00FD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математике от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Дино-олимпиада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FD1E89" w:rsidRPr="00FD1E89" w:rsidRDefault="00211AEE" w:rsidP="002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математике от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- Олимпиада   «Плюс»</w:t>
            </w:r>
          </w:p>
        </w:tc>
        <w:tc>
          <w:tcPr>
            <w:tcW w:w="1642" w:type="dxa"/>
          </w:tcPr>
          <w:p w:rsidR="00FD1E89" w:rsidRPr="00FD1E89" w:rsidRDefault="00FD1E89" w:rsidP="002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по математике от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- «Юный предприниматель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» по окружающему миру 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 по литературному чтению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</w:t>
            </w:r>
          </w:p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Олимпис-2016» по окружающему миру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</w:t>
            </w:r>
          </w:p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Олимпис-2016» по математике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</w:t>
            </w:r>
          </w:p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Олимпис-2016» по  информатике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 конкурс</w:t>
            </w:r>
          </w:p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Олимпис-2016» по  русскому языку  и л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тературному чтению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 «Тайны природы»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</w:tcPr>
          <w:p w:rsidR="00FD1E89" w:rsidRPr="00FD1E89" w:rsidRDefault="00FD1E89" w:rsidP="002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олимпиада </w:t>
            </w: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Пятёрочка» по окружающему миру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олимпиада </w:t>
            </w: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Пятёрочка» по  математике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олимпиада </w:t>
            </w: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Пятёрочка» по  литературному чтению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окружа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щему миру  « Матушка-Земля»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«Математич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ский сундучок»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английскому яз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ку « </w:t>
            </w: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Internationalcommunications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Онлайн- турнир по английскому языку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дистанциооный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 всемирной истории « О жизни до…» проект «Новый урок»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дистанциооный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 Красота родного языка» проект «Новый урок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Олимпиада « Пятёрочка» по  русскому языку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A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Олимпиада « Пятёрочка» по  литературе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олимпиада </w:t>
            </w: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« Пятёрочка» по  истории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  по литературе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»  олимпиада по обществознанию</w:t>
            </w:r>
          </w:p>
        </w:tc>
        <w:tc>
          <w:tcPr>
            <w:tcW w:w="1642" w:type="dxa"/>
          </w:tcPr>
          <w:p w:rsidR="00FD1E89" w:rsidRPr="00FD1E89" w:rsidRDefault="00211AEE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D1E89" w:rsidRPr="00FD1E89" w:rsidRDefault="001223D4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1642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D1E89" w:rsidRPr="00FD1E89" w:rsidRDefault="00FD1E89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3D4" w:rsidRPr="00FD1E89" w:rsidTr="00A53B82">
        <w:tc>
          <w:tcPr>
            <w:tcW w:w="1810" w:type="dxa"/>
          </w:tcPr>
          <w:p w:rsidR="001223D4" w:rsidRPr="00FD1E89" w:rsidRDefault="001223D4" w:rsidP="00EA573E">
            <w:pPr>
              <w:pStyle w:val="ad"/>
              <w:numPr>
                <w:ilvl w:val="0"/>
                <w:numId w:val="11"/>
              </w:numPr>
              <w:jc w:val="both"/>
            </w:pPr>
          </w:p>
        </w:tc>
        <w:tc>
          <w:tcPr>
            <w:tcW w:w="4910" w:type="dxa"/>
          </w:tcPr>
          <w:p w:rsidR="001223D4" w:rsidRPr="00FD1E89" w:rsidRDefault="001223D4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</w:t>
            </w:r>
          </w:p>
        </w:tc>
        <w:tc>
          <w:tcPr>
            <w:tcW w:w="1642" w:type="dxa"/>
          </w:tcPr>
          <w:p w:rsidR="001223D4" w:rsidRPr="00FD1E89" w:rsidRDefault="001223D4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1223D4" w:rsidRPr="00FD1E89" w:rsidRDefault="001223D4" w:rsidP="0051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E89" w:rsidRPr="00FD1E89" w:rsidTr="00A53B82">
        <w:tc>
          <w:tcPr>
            <w:tcW w:w="1810" w:type="dxa"/>
          </w:tcPr>
          <w:p w:rsidR="00FD1E89" w:rsidRPr="00FD1E89" w:rsidRDefault="00FD1E89" w:rsidP="005144B1">
            <w:pPr>
              <w:pStyle w:val="ad"/>
              <w:jc w:val="both"/>
              <w:rPr>
                <w:b/>
              </w:rPr>
            </w:pPr>
            <w:r w:rsidRPr="00FD1E89">
              <w:rPr>
                <w:b/>
              </w:rPr>
              <w:t>ИТОГО</w:t>
            </w:r>
          </w:p>
        </w:tc>
        <w:tc>
          <w:tcPr>
            <w:tcW w:w="4910" w:type="dxa"/>
          </w:tcPr>
          <w:p w:rsidR="00FD1E89" w:rsidRPr="00FD1E89" w:rsidRDefault="00FD1E89" w:rsidP="00F3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</w:t>
            </w:r>
            <w:r w:rsidR="00F34E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642" w:type="dxa"/>
          </w:tcPr>
          <w:p w:rsidR="00FD1E89" w:rsidRPr="00FD1E89" w:rsidRDefault="001223D4" w:rsidP="0051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93" w:type="dxa"/>
          </w:tcPr>
          <w:p w:rsidR="00FD1E89" w:rsidRPr="00FD1E89" w:rsidRDefault="001223D4" w:rsidP="0012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FD1E89" w:rsidRPr="00FD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E89" w:rsidRPr="00FD1E8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FD1E89" w:rsidRDefault="00FD1E89" w:rsidP="00FD1E89">
      <w:pPr>
        <w:ind w:right="-10"/>
        <w:jc w:val="both"/>
      </w:pPr>
    </w:p>
    <w:p w:rsidR="0031522B" w:rsidRDefault="0031522B" w:rsidP="00761D5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6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.Наличие технических средств обучения</w:t>
      </w:r>
    </w:p>
    <w:p w:rsidR="00761D53" w:rsidRDefault="00761D53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5D3F51" w:rsidRPr="00553724" w:rsidRDefault="005D3F51" w:rsidP="00A53B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Школа расположена  в трёхэтажном типовом здании общей площадью 2726 м.кв. Проек</w:t>
      </w:r>
      <w:r w:rsidRPr="00BC1D45">
        <w:rPr>
          <w:rFonts w:ascii="Times New Roman" w:hAnsi="Times New Roman"/>
          <w:sz w:val="24"/>
          <w:szCs w:val="24"/>
        </w:rPr>
        <w:t>т</w:t>
      </w:r>
      <w:r w:rsidRPr="00BC1D45">
        <w:rPr>
          <w:rFonts w:ascii="Times New Roman" w:hAnsi="Times New Roman"/>
          <w:sz w:val="24"/>
          <w:szCs w:val="24"/>
        </w:rPr>
        <w:t>ная мощность школы 3</w:t>
      </w:r>
      <w:r w:rsidR="00211AEE">
        <w:rPr>
          <w:rFonts w:ascii="Times New Roman" w:hAnsi="Times New Roman"/>
          <w:sz w:val="24"/>
          <w:szCs w:val="24"/>
        </w:rPr>
        <w:t>0</w:t>
      </w:r>
      <w:r w:rsidRPr="00BC1D45">
        <w:rPr>
          <w:rFonts w:ascii="Times New Roman" w:hAnsi="Times New Roman"/>
          <w:sz w:val="24"/>
          <w:szCs w:val="24"/>
        </w:rPr>
        <w:t xml:space="preserve">0 учебных мест.  </w:t>
      </w:r>
      <w:r w:rsidR="002E386A">
        <w:rPr>
          <w:rFonts w:ascii="Times New Roman" w:hAnsi="Times New Roman"/>
          <w:sz w:val="24"/>
          <w:szCs w:val="24"/>
        </w:rPr>
        <w:t>В школе 1</w:t>
      </w:r>
      <w:r w:rsidR="00A53B82">
        <w:rPr>
          <w:rFonts w:ascii="Times New Roman" w:hAnsi="Times New Roman"/>
          <w:sz w:val="24"/>
          <w:szCs w:val="24"/>
        </w:rPr>
        <w:t>0</w:t>
      </w:r>
      <w:r w:rsidR="002E386A">
        <w:rPr>
          <w:rFonts w:ascii="Times New Roman" w:hAnsi="Times New Roman"/>
          <w:sz w:val="24"/>
          <w:szCs w:val="24"/>
        </w:rPr>
        <w:t xml:space="preserve"> классов-комплектов. З</w:t>
      </w:r>
      <w:r w:rsidRPr="00BC1D45">
        <w:rPr>
          <w:rFonts w:ascii="Times New Roman" w:hAnsi="Times New Roman"/>
          <w:sz w:val="24"/>
          <w:szCs w:val="24"/>
        </w:rPr>
        <w:t>анятия прох</w:t>
      </w:r>
      <w:r w:rsidRPr="00BC1D45">
        <w:rPr>
          <w:rFonts w:ascii="Times New Roman" w:hAnsi="Times New Roman"/>
          <w:sz w:val="24"/>
          <w:szCs w:val="24"/>
        </w:rPr>
        <w:t>о</w:t>
      </w:r>
      <w:r w:rsidRPr="00BC1D45">
        <w:rPr>
          <w:rFonts w:ascii="Times New Roman" w:hAnsi="Times New Roman"/>
          <w:sz w:val="24"/>
          <w:szCs w:val="24"/>
        </w:rPr>
        <w:t>д</w:t>
      </w:r>
      <w:r w:rsidR="002E386A">
        <w:rPr>
          <w:rFonts w:ascii="Times New Roman" w:hAnsi="Times New Roman"/>
          <w:sz w:val="24"/>
          <w:szCs w:val="24"/>
        </w:rPr>
        <w:t>ят</w:t>
      </w:r>
      <w:r w:rsidRPr="00BC1D45">
        <w:rPr>
          <w:rFonts w:ascii="Times New Roman" w:hAnsi="Times New Roman"/>
          <w:sz w:val="24"/>
          <w:szCs w:val="24"/>
        </w:rPr>
        <w:t xml:space="preserve"> в одну смену. В школе кабинетная система обучения. </w:t>
      </w:r>
      <w:r w:rsidRPr="00761D53">
        <w:rPr>
          <w:rFonts w:ascii="Times New Roman" w:hAnsi="Times New Roman"/>
          <w:sz w:val="24"/>
          <w:szCs w:val="24"/>
        </w:rPr>
        <w:t>Общее количество учебных к</w:t>
      </w:r>
      <w:r w:rsidRPr="00761D53">
        <w:rPr>
          <w:rFonts w:ascii="Times New Roman" w:hAnsi="Times New Roman"/>
          <w:sz w:val="24"/>
          <w:szCs w:val="24"/>
        </w:rPr>
        <w:t>а</w:t>
      </w:r>
      <w:r w:rsidRPr="00761D53">
        <w:rPr>
          <w:rFonts w:ascii="Times New Roman" w:hAnsi="Times New Roman"/>
          <w:sz w:val="24"/>
          <w:szCs w:val="24"/>
        </w:rPr>
        <w:t xml:space="preserve">бинетов – </w:t>
      </w:r>
      <w:r>
        <w:rPr>
          <w:rFonts w:ascii="Times New Roman" w:hAnsi="Times New Roman"/>
          <w:sz w:val="24"/>
          <w:szCs w:val="24"/>
        </w:rPr>
        <w:t xml:space="preserve">18. </w:t>
      </w:r>
      <w:r w:rsidRPr="00553724">
        <w:rPr>
          <w:rFonts w:ascii="Times New Roman" w:hAnsi="Times New Roman"/>
          <w:sz w:val="24"/>
          <w:szCs w:val="24"/>
        </w:rPr>
        <w:t xml:space="preserve">  Все  кабинеты обеспечены  учебной  мебелью,  техническими  средствами  обучения (мультимедийной,  компьютерной  техникой).  В  кабинетах  собрана  необх</w:t>
      </w:r>
      <w:r w:rsidRPr="00553724">
        <w:rPr>
          <w:rFonts w:ascii="Times New Roman" w:hAnsi="Times New Roman"/>
          <w:sz w:val="24"/>
          <w:szCs w:val="24"/>
        </w:rPr>
        <w:t>о</w:t>
      </w:r>
      <w:r w:rsidRPr="00553724">
        <w:rPr>
          <w:rFonts w:ascii="Times New Roman" w:hAnsi="Times New Roman"/>
          <w:sz w:val="24"/>
          <w:szCs w:val="24"/>
        </w:rPr>
        <w:t xml:space="preserve">димая учебно-методическая, </w:t>
      </w:r>
      <w:r>
        <w:rPr>
          <w:rFonts w:ascii="Times New Roman" w:hAnsi="Times New Roman"/>
          <w:sz w:val="24"/>
          <w:szCs w:val="24"/>
        </w:rPr>
        <w:t xml:space="preserve"> дидактическая  литература.  Имеется выход в</w:t>
      </w:r>
      <w:r w:rsidRPr="00553724">
        <w:rPr>
          <w:rFonts w:ascii="Times New Roman" w:hAnsi="Times New Roman"/>
          <w:sz w:val="24"/>
          <w:szCs w:val="24"/>
        </w:rPr>
        <w:t xml:space="preserve">  интернет,  д</w:t>
      </w:r>
      <w:r w:rsidRPr="00553724">
        <w:rPr>
          <w:rFonts w:ascii="Times New Roman" w:hAnsi="Times New Roman"/>
          <w:sz w:val="24"/>
          <w:szCs w:val="24"/>
        </w:rPr>
        <w:t>о</w:t>
      </w:r>
      <w:r w:rsidRPr="00553724">
        <w:rPr>
          <w:rFonts w:ascii="Times New Roman" w:hAnsi="Times New Roman"/>
          <w:sz w:val="24"/>
          <w:szCs w:val="24"/>
        </w:rPr>
        <w:t xml:space="preserve">полнительные </w:t>
      </w:r>
      <w:r w:rsidR="002E386A" w:rsidRPr="00553724">
        <w:rPr>
          <w:rFonts w:ascii="Times New Roman" w:hAnsi="Times New Roman"/>
          <w:sz w:val="24"/>
          <w:szCs w:val="24"/>
        </w:rPr>
        <w:t>беспроводные точки</w:t>
      </w:r>
      <w:r w:rsidRPr="00553724">
        <w:rPr>
          <w:rFonts w:ascii="Times New Roman" w:hAnsi="Times New Roman"/>
          <w:sz w:val="24"/>
          <w:szCs w:val="24"/>
        </w:rPr>
        <w:t xml:space="preserve">выхода в интернет, функционирует сайт 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="002E386A" w:rsidRPr="002E386A">
        <w:rPr>
          <w:rFonts w:ascii="Times New Roman" w:hAnsi="Times New Roman"/>
          <w:sz w:val="24"/>
          <w:szCs w:val="24"/>
        </w:rPr>
        <w:t>Школа обеспечена необходимыми лицензионными программными продуктами:</w:t>
      </w:r>
      <w:proofErr w:type="spellStart"/>
      <w:r w:rsidR="002E386A" w:rsidRPr="002E386A">
        <w:rPr>
          <w:rFonts w:ascii="Times New Roman" w:hAnsi="Times New Roman"/>
          <w:sz w:val="24"/>
          <w:szCs w:val="24"/>
          <w:lang w:val="en-US"/>
        </w:rPr>
        <w:t>KasperskyWorkSpaceSecurity</w:t>
      </w:r>
      <w:proofErr w:type="spellEnd"/>
      <w:r w:rsidR="002E3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86A" w:rsidRPr="002E386A">
        <w:rPr>
          <w:rFonts w:ascii="Times New Roman" w:hAnsi="Times New Roman"/>
          <w:sz w:val="24"/>
          <w:szCs w:val="24"/>
          <w:lang w:val="en-US"/>
        </w:rPr>
        <w:t>WindowsXPProfessionalSP</w:t>
      </w:r>
      <w:proofErr w:type="spellEnd"/>
      <w:r w:rsidR="002E386A" w:rsidRPr="002E386A">
        <w:rPr>
          <w:rFonts w:ascii="Times New Roman" w:hAnsi="Times New Roman"/>
          <w:sz w:val="24"/>
          <w:szCs w:val="24"/>
        </w:rPr>
        <w:t xml:space="preserve">2 </w:t>
      </w:r>
      <w:r w:rsidR="002E386A">
        <w:rPr>
          <w:rFonts w:ascii="Times New Roman" w:hAnsi="Times New Roman"/>
          <w:sz w:val="24"/>
          <w:szCs w:val="24"/>
        </w:rPr>
        <w:t>,</w:t>
      </w:r>
      <w:r w:rsidR="002E386A" w:rsidRPr="002E386A">
        <w:rPr>
          <w:rFonts w:ascii="Times New Roman" w:hAnsi="Times New Roman"/>
          <w:sz w:val="24"/>
          <w:szCs w:val="24"/>
          <w:lang w:val="en-US"/>
        </w:rPr>
        <w:t>Windows</w:t>
      </w:r>
      <w:r w:rsidR="002E386A" w:rsidRPr="002E386A">
        <w:rPr>
          <w:rFonts w:ascii="Times New Roman" w:hAnsi="Times New Roman"/>
          <w:sz w:val="24"/>
          <w:szCs w:val="24"/>
        </w:rPr>
        <w:t xml:space="preserve"> 7</w:t>
      </w:r>
      <w:r w:rsidR="002E3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86A" w:rsidRPr="002E386A">
        <w:rPr>
          <w:rFonts w:ascii="Times New Roman" w:hAnsi="Times New Roman"/>
          <w:sz w:val="24"/>
          <w:szCs w:val="24"/>
          <w:lang w:val="en-US"/>
        </w:rPr>
        <w:t>Micr</w:t>
      </w:r>
      <w:r w:rsidR="002E386A" w:rsidRPr="002E386A">
        <w:rPr>
          <w:rFonts w:ascii="Times New Roman" w:hAnsi="Times New Roman"/>
          <w:sz w:val="24"/>
          <w:szCs w:val="24"/>
          <w:lang w:val="en-US"/>
        </w:rPr>
        <w:t>o</w:t>
      </w:r>
      <w:r w:rsidR="002E386A" w:rsidRPr="002E386A">
        <w:rPr>
          <w:rFonts w:ascii="Times New Roman" w:hAnsi="Times New Roman"/>
          <w:sz w:val="24"/>
          <w:szCs w:val="24"/>
          <w:lang w:val="en-US"/>
        </w:rPr>
        <w:t>softOfficeEnterprise</w:t>
      </w:r>
      <w:proofErr w:type="spellEnd"/>
      <w:r w:rsidR="002E386A" w:rsidRPr="002E386A">
        <w:rPr>
          <w:rFonts w:ascii="Times New Roman" w:hAnsi="Times New Roman"/>
          <w:sz w:val="24"/>
          <w:szCs w:val="24"/>
        </w:rPr>
        <w:t xml:space="preserve"> 2007 </w:t>
      </w:r>
      <w:r w:rsidR="002E3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86A" w:rsidRPr="002E386A">
        <w:rPr>
          <w:rFonts w:ascii="Times New Roman" w:hAnsi="Times New Roman"/>
          <w:sz w:val="24"/>
          <w:szCs w:val="24"/>
          <w:lang w:val="en-US"/>
        </w:rPr>
        <w:t>LinuxJunior</w:t>
      </w:r>
      <w:proofErr w:type="spellEnd"/>
      <w:r w:rsidR="002E386A">
        <w:rPr>
          <w:rFonts w:ascii="Times New Roman" w:hAnsi="Times New Roman"/>
          <w:sz w:val="24"/>
          <w:szCs w:val="24"/>
        </w:rPr>
        <w:t xml:space="preserve">.  </w:t>
      </w:r>
      <w:r w:rsidRPr="00553724">
        <w:rPr>
          <w:rFonts w:ascii="Times New Roman" w:hAnsi="Times New Roman"/>
          <w:sz w:val="24"/>
          <w:szCs w:val="24"/>
        </w:rPr>
        <w:t xml:space="preserve">Ведется работа по освоению и пополнению банка программных продуктов.  </w:t>
      </w:r>
      <w:r w:rsidRPr="00BC1D45">
        <w:rPr>
          <w:rFonts w:ascii="Times New Roman" w:hAnsi="Times New Roman"/>
          <w:sz w:val="24"/>
          <w:szCs w:val="24"/>
        </w:rPr>
        <w:t>Учебные помещения укомплектованы двухместными столами. Расстановка столов, в основном, трёхрядная. Учебная мебель имеет устройства, позв</w:t>
      </w:r>
      <w:r w:rsidRPr="00BC1D45">
        <w:rPr>
          <w:rFonts w:ascii="Times New Roman" w:hAnsi="Times New Roman"/>
          <w:sz w:val="24"/>
          <w:szCs w:val="24"/>
        </w:rPr>
        <w:t>о</w:t>
      </w:r>
      <w:r w:rsidRPr="00BC1D45">
        <w:rPr>
          <w:rFonts w:ascii="Times New Roman" w:hAnsi="Times New Roman"/>
          <w:sz w:val="24"/>
          <w:szCs w:val="24"/>
        </w:rPr>
        <w:t>ляющие регулировать её высоту, учитывая рост учащихся. Материально-техническое обеспечение кабинетов находится на хорошем уровне. В 15-ти   кабинетах находятся 23 компьютера, 12 принтеров, 7 телевизоров, 7 проекторов, 2 слайд-проектора, 1 мультим</w:t>
      </w:r>
      <w:r w:rsidRPr="00BC1D45">
        <w:rPr>
          <w:rFonts w:ascii="Times New Roman" w:hAnsi="Times New Roman"/>
          <w:sz w:val="24"/>
          <w:szCs w:val="24"/>
        </w:rPr>
        <w:t>е</w:t>
      </w:r>
      <w:r w:rsidRPr="00BC1D45">
        <w:rPr>
          <w:rFonts w:ascii="Times New Roman" w:hAnsi="Times New Roman"/>
          <w:sz w:val="24"/>
          <w:szCs w:val="24"/>
        </w:rPr>
        <w:t>дийный комплекс.</w:t>
      </w:r>
      <w:r w:rsidRPr="00553724">
        <w:rPr>
          <w:rFonts w:ascii="Times New Roman" w:hAnsi="Times New Roman"/>
          <w:sz w:val="24"/>
          <w:szCs w:val="24"/>
        </w:rPr>
        <w:t xml:space="preserve">Кабинеты  начальной  школы  оснащены  оборудованием  согласно  требованиям ФГОС НОО: </w:t>
      </w:r>
    </w:p>
    <w:p w:rsidR="005D3F51" w:rsidRPr="00553724" w:rsidRDefault="005D3F51" w:rsidP="005D3F51">
      <w:pPr>
        <w:pStyle w:val="a3"/>
        <w:rPr>
          <w:rFonts w:ascii="Times New Roman" w:hAnsi="Times New Roman"/>
          <w:sz w:val="24"/>
          <w:szCs w:val="24"/>
        </w:rPr>
      </w:pPr>
      <w:r w:rsidRPr="00553724">
        <w:rPr>
          <w:rFonts w:ascii="Times New Roman" w:hAnsi="Times New Roman"/>
          <w:sz w:val="24"/>
          <w:szCs w:val="24"/>
        </w:rPr>
        <w:t xml:space="preserve">     -  все  учителя  начальной  школы  обеспечены  персональными  ноутбуками  с 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граммным обеспечением</w:t>
      </w:r>
      <w:r w:rsidRPr="00553724">
        <w:rPr>
          <w:rFonts w:ascii="Times New Roman" w:hAnsi="Times New Roman"/>
          <w:sz w:val="24"/>
          <w:szCs w:val="24"/>
        </w:rPr>
        <w:t xml:space="preserve">; </w:t>
      </w:r>
    </w:p>
    <w:p w:rsidR="005D3F51" w:rsidRPr="00553724" w:rsidRDefault="005D3F51" w:rsidP="005D3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у</w:t>
      </w:r>
      <w:r w:rsidRPr="00553724">
        <w:rPr>
          <w:rFonts w:ascii="Times New Roman" w:hAnsi="Times New Roman"/>
          <w:sz w:val="24"/>
          <w:szCs w:val="24"/>
        </w:rPr>
        <w:t>чителя и обучающиеся начальной школы обеспечены лазерными цветными и черно-белыми принтерами, сканерами</w:t>
      </w:r>
      <w:r>
        <w:rPr>
          <w:rFonts w:ascii="Times New Roman" w:hAnsi="Times New Roman"/>
          <w:sz w:val="24"/>
          <w:szCs w:val="24"/>
        </w:rPr>
        <w:t>, электронным цифровым микроскопом</w:t>
      </w:r>
      <w:r w:rsidRPr="00553724">
        <w:rPr>
          <w:rFonts w:ascii="Times New Roman" w:hAnsi="Times New Roman"/>
          <w:sz w:val="24"/>
          <w:szCs w:val="24"/>
        </w:rPr>
        <w:t xml:space="preserve">. </w:t>
      </w:r>
    </w:p>
    <w:p w:rsidR="005D3F51" w:rsidRPr="00553724" w:rsidRDefault="005D3F51" w:rsidP="005D3F51">
      <w:pPr>
        <w:pStyle w:val="a3"/>
        <w:rPr>
          <w:rFonts w:ascii="Times New Roman" w:hAnsi="Times New Roman"/>
          <w:sz w:val="24"/>
          <w:szCs w:val="24"/>
        </w:rPr>
      </w:pPr>
      <w:r w:rsidRPr="00553724">
        <w:rPr>
          <w:rFonts w:ascii="Times New Roman" w:hAnsi="Times New Roman"/>
          <w:sz w:val="24"/>
          <w:szCs w:val="24"/>
        </w:rPr>
        <w:t xml:space="preserve">    Современное  материально-техническое  оборудование  позволяет  создать совреме</w:t>
      </w:r>
      <w:r w:rsidRPr="00553724">
        <w:rPr>
          <w:rFonts w:ascii="Times New Roman" w:hAnsi="Times New Roman"/>
          <w:sz w:val="24"/>
          <w:szCs w:val="24"/>
        </w:rPr>
        <w:t>н</w:t>
      </w:r>
      <w:r w:rsidRPr="00553724">
        <w:rPr>
          <w:rFonts w:ascii="Times New Roman" w:hAnsi="Times New Roman"/>
          <w:sz w:val="24"/>
          <w:szCs w:val="24"/>
        </w:rPr>
        <w:t xml:space="preserve">ную  предметно-образовательную  среду  обучения  начальной  школы  с учетом целей, устанавливаемых   ФГОС.  </w:t>
      </w:r>
    </w:p>
    <w:p w:rsidR="005D3F51" w:rsidRPr="00553724" w:rsidRDefault="005D3F51" w:rsidP="005D3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</w:t>
      </w:r>
      <w:r w:rsidRPr="00553724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Pr="00553724">
        <w:rPr>
          <w:rFonts w:ascii="Times New Roman" w:hAnsi="Times New Roman"/>
          <w:sz w:val="24"/>
          <w:szCs w:val="24"/>
        </w:rPr>
        <w:t xml:space="preserve">  оборудован  интерактивн</w:t>
      </w:r>
      <w:r>
        <w:rPr>
          <w:rFonts w:ascii="Times New Roman" w:hAnsi="Times New Roman"/>
          <w:sz w:val="24"/>
          <w:szCs w:val="24"/>
        </w:rPr>
        <w:t>ой</w:t>
      </w:r>
      <w:r w:rsidRPr="00553724">
        <w:rPr>
          <w:rFonts w:ascii="Times New Roman" w:hAnsi="Times New Roman"/>
          <w:sz w:val="24"/>
          <w:szCs w:val="24"/>
        </w:rPr>
        <w:t xml:space="preserve">  доск</w:t>
      </w:r>
      <w:r>
        <w:rPr>
          <w:rFonts w:ascii="Times New Roman" w:hAnsi="Times New Roman"/>
          <w:sz w:val="24"/>
          <w:szCs w:val="24"/>
        </w:rPr>
        <w:t>ой</w:t>
      </w:r>
      <w:r w:rsidRPr="00553724">
        <w:rPr>
          <w:rFonts w:ascii="Times New Roman" w:hAnsi="Times New Roman"/>
          <w:sz w:val="24"/>
          <w:szCs w:val="24"/>
        </w:rPr>
        <w:t xml:space="preserve">  с мультимедийным </w:t>
      </w:r>
      <w:proofErr w:type="spellStart"/>
      <w:r w:rsidRPr="00553724">
        <w:rPr>
          <w:rFonts w:ascii="Times New Roman" w:hAnsi="Times New Roman"/>
          <w:sz w:val="24"/>
          <w:szCs w:val="24"/>
        </w:rPr>
        <w:t>проект</w:t>
      </w:r>
      <w:r w:rsidRPr="00553724">
        <w:rPr>
          <w:rFonts w:ascii="Times New Roman" w:hAnsi="Times New Roman"/>
          <w:sz w:val="24"/>
          <w:szCs w:val="24"/>
        </w:rPr>
        <w:t>о</w:t>
      </w:r>
      <w:r w:rsidRPr="0055372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ом.Компьютерами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проекторами обеспечены </w:t>
      </w:r>
      <w:r w:rsidRPr="00553724">
        <w:rPr>
          <w:rFonts w:ascii="Times New Roman" w:hAnsi="Times New Roman"/>
          <w:sz w:val="24"/>
          <w:szCs w:val="24"/>
        </w:rPr>
        <w:t xml:space="preserve"> кабинеты </w:t>
      </w:r>
      <w:r w:rsidR="002E386A">
        <w:rPr>
          <w:rFonts w:ascii="Times New Roman" w:hAnsi="Times New Roman"/>
          <w:sz w:val="24"/>
          <w:szCs w:val="24"/>
        </w:rPr>
        <w:t xml:space="preserve">английского языка, немецкого языка, </w:t>
      </w:r>
      <w:r w:rsidRPr="00553724">
        <w:rPr>
          <w:rFonts w:ascii="Times New Roman" w:hAnsi="Times New Roman"/>
          <w:sz w:val="24"/>
          <w:szCs w:val="24"/>
        </w:rPr>
        <w:t>химии, физики, географии,  русского языка, математики и н</w:t>
      </w:r>
      <w:r w:rsidRPr="00553724">
        <w:rPr>
          <w:rFonts w:ascii="Times New Roman" w:hAnsi="Times New Roman"/>
          <w:sz w:val="24"/>
          <w:szCs w:val="24"/>
        </w:rPr>
        <w:t>а</w:t>
      </w:r>
      <w:r w:rsidRPr="00553724">
        <w:rPr>
          <w:rFonts w:ascii="Times New Roman" w:hAnsi="Times New Roman"/>
          <w:sz w:val="24"/>
          <w:szCs w:val="24"/>
        </w:rPr>
        <w:t xml:space="preserve">чальной школы. </w:t>
      </w:r>
    </w:p>
    <w:p w:rsidR="005D3F51" w:rsidRDefault="005D3F51" w:rsidP="005D3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Имеется </w:t>
      </w:r>
      <w:r w:rsidRPr="00553724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 информа</w:t>
      </w:r>
      <w:r w:rsidR="005144B1">
        <w:rPr>
          <w:rFonts w:ascii="Times New Roman" w:hAnsi="Times New Roman"/>
          <w:sz w:val="24"/>
          <w:szCs w:val="24"/>
        </w:rPr>
        <w:t xml:space="preserve">тик, он оборудован </w:t>
      </w:r>
      <w:r>
        <w:rPr>
          <w:rFonts w:ascii="Times New Roman" w:hAnsi="Times New Roman"/>
          <w:sz w:val="24"/>
          <w:szCs w:val="24"/>
        </w:rPr>
        <w:t>9</w:t>
      </w:r>
      <w:r w:rsidRPr="00553724">
        <w:rPr>
          <w:rFonts w:ascii="Times New Roman" w:hAnsi="Times New Roman"/>
          <w:sz w:val="24"/>
          <w:szCs w:val="24"/>
        </w:rPr>
        <w:t xml:space="preserve">  компьютерами,  включая  АРМ  учителя, </w:t>
      </w:r>
      <w:r w:rsidR="00A97222">
        <w:rPr>
          <w:rFonts w:ascii="Times New Roman" w:hAnsi="Times New Roman"/>
          <w:sz w:val="24"/>
          <w:szCs w:val="24"/>
        </w:rPr>
        <w:t xml:space="preserve"> мультимедийным проектором.</w:t>
      </w:r>
    </w:p>
    <w:p w:rsidR="005D3F51" w:rsidRPr="00BC1D45" w:rsidRDefault="005D3F51" w:rsidP="005D3F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Школьная библиотека оснащена компьютером, наряду с  учебной и художественной лит</w:t>
      </w:r>
      <w:r w:rsidRPr="00BC1D45">
        <w:rPr>
          <w:rFonts w:ascii="Times New Roman" w:hAnsi="Times New Roman"/>
          <w:sz w:val="24"/>
          <w:szCs w:val="24"/>
        </w:rPr>
        <w:t>е</w:t>
      </w:r>
      <w:r w:rsidRPr="00BC1D45">
        <w:rPr>
          <w:rFonts w:ascii="Times New Roman" w:hAnsi="Times New Roman"/>
          <w:sz w:val="24"/>
          <w:szCs w:val="24"/>
        </w:rPr>
        <w:t xml:space="preserve">ратурой имеет </w:t>
      </w:r>
      <w:proofErr w:type="spellStart"/>
      <w:r w:rsidRPr="00BC1D45">
        <w:rPr>
          <w:rFonts w:ascii="Times New Roman" w:hAnsi="Times New Roman"/>
          <w:sz w:val="24"/>
          <w:szCs w:val="24"/>
        </w:rPr>
        <w:t>медиатеку</w:t>
      </w:r>
      <w:proofErr w:type="spellEnd"/>
      <w:r w:rsidRPr="00BC1D45">
        <w:rPr>
          <w:rFonts w:ascii="Times New Roman" w:hAnsi="Times New Roman"/>
          <w:sz w:val="24"/>
          <w:szCs w:val="24"/>
        </w:rPr>
        <w:t xml:space="preserve"> по основным предметам.  Кроме того оборудованы столярные и слесарные мастерские, кабинет технологии для девочек  с 12 швейными машинами, тр</w:t>
      </w:r>
      <w:r w:rsidRPr="00BC1D45">
        <w:rPr>
          <w:rFonts w:ascii="Times New Roman" w:hAnsi="Times New Roman"/>
          <w:sz w:val="24"/>
          <w:szCs w:val="24"/>
        </w:rPr>
        <w:t>е</w:t>
      </w:r>
      <w:r w:rsidRPr="00BC1D45">
        <w:rPr>
          <w:rFonts w:ascii="Times New Roman" w:hAnsi="Times New Roman"/>
          <w:sz w:val="24"/>
          <w:szCs w:val="24"/>
        </w:rPr>
        <w:t>нажёрный и спортивный залы.</w:t>
      </w:r>
    </w:p>
    <w:p w:rsidR="005D3F51" w:rsidRDefault="005D3F51" w:rsidP="005D3F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lastRenderedPageBreak/>
        <w:t xml:space="preserve"> Для обеспечения учащихся горячим питанием в школе оборудована столовая на 60 пос</w:t>
      </w:r>
      <w:r w:rsidRPr="00BC1D45">
        <w:rPr>
          <w:rFonts w:ascii="Times New Roman" w:hAnsi="Times New Roman"/>
          <w:sz w:val="24"/>
          <w:szCs w:val="24"/>
        </w:rPr>
        <w:t>а</w:t>
      </w:r>
      <w:r w:rsidRPr="00BC1D45">
        <w:rPr>
          <w:rFonts w:ascii="Times New Roman" w:hAnsi="Times New Roman"/>
          <w:sz w:val="24"/>
          <w:szCs w:val="24"/>
        </w:rPr>
        <w:t xml:space="preserve">дочных мест. В текущем году столовая была участником районного конкурса  на лучшую организацию питания обучающихся. </w:t>
      </w:r>
    </w:p>
    <w:p w:rsidR="005D3F51" w:rsidRDefault="005D3F51" w:rsidP="00A972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 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761D53">
        <w:rPr>
          <w:rFonts w:ascii="Times New Roman" w:hAnsi="Times New Roman"/>
          <w:sz w:val="24"/>
          <w:szCs w:val="24"/>
        </w:rPr>
        <w:t>ренаж</w:t>
      </w:r>
      <w:r w:rsidRPr="00761D53"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рныйоборудованы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соответствующим спортивным оборудов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</w:t>
      </w:r>
      <w:r w:rsidR="00A97222">
        <w:rPr>
          <w:rFonts w:ascii="Times New Roman" w:hAnsi="Times New Roman"/>
          <w:sz w:val="24"/>
          <w:szCs w:val="24"/>
        </w:rPr>
        <w:t xml:space="preserve">. </w:t>
      </w:r>
    </w:p>
    <w:p w:rsidR="005D3F51" w:rsidRPr="005144B1" w:rsidRDefault="005D3F51" w:rsidP="005D3F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Территория школы благоустроена, по </w:t>
      </w:r>
      <w:r w:rsidRPr="005144B1">
        <w:rPr>
          <w:rFonts w:ascii="Times New Roman" w:hAnsi="Times New Roman"/>
          <w:sz w:val="24"/>
          <w:szCs w:val="24"/>
        </w:rPr>
        <w:t>периметру ограждена забором. Проведены  мер</w:t>
      </w:r>
      <w:r w:rsidRPr="005144B1">
        <w:rPr>
          <w:rFonts w:ascii="Times New Roman" w:hAnsi="Times New Roman"/>
          <w:sz w:val="24"/>
          <w:szCs w:val="24"/>
        </w:rPr>
        <w:t>о</w:t>
      </w:r>
      <w:r w:rsidRPr="005144B1">
        <w:rPr>
          <w:rFonts w:ascii="Times New Roman" w:hAnsi="Times New Roman"/>
          <w:sz w:val="24"/>
          <w:szCs w:val="24"/>
        </w:rPr>
        <w:t>приятия по её озеленению.</w:t>
      </w:r>
    </w:p>
    <w:p w:rsidR="00E7364D" w:rsidRPr="005144B1" w:rsidRDefault="00E7364D" w:rsidP="0031522B">
      <w:pPr>
        <w:pStyle w:val="a3"/>
        <w:rPr>
          <w:rFonts w:ascii="Times New Roman" w:hAnsi="Times New Roman"/>
          <w:sz w:val="24"/>
          <w:szCs w:val="24"/>
        </w:rPr>
      </w:pPr>
    </w:p>
    <w:p w:rsidR="0031522B" w:rsidRPr="00E07F91" w:rsidRDefault="00E7364D" w:rsidP="00E736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7F91">
        <w:rPr>
          <w:rFonts w:ascii="Times New Roman" w:hAnsi="Times New Roman"/>
          <w:b/>
          <w:sz w:val="24"/>
          <w:szCs w:val="24"/>
        </w:rPr>
        <w:t>1.6</w:t>
      </w:r>
      <w:r w:rsidR="00761D53" w:rsidRPr="00E07F91">
        <w:rPr>
          <w:rFonts w:ascii="Times New Roman" w:hAnsi="Times New Roman"/>
          <w:b/>
          <w:sz w:val="24"/>
          <w:szCs w:val="24"/>
        </w:rPr>
        <w:t xml:space="preserve">. </w:t>
      </w:r>
      <w:r w:rsidR="0031522B" w:rsidRPr="00E07F91">
        <w:rPr>
          <w:rFonts w:ascii="Times New Roman" w:hAnsi="Times New Roman"/>
          <w:b/>
          <w:sz w:val="24"/>
          <w:szCs w:val="24"/>
        </w:rPr>
        <w:t xml:space="preserve"> Анализ контингента учащихся</w:t>
      </w:r>
      <w:r w:rsidR="00A97222" w:rsidRPr="00E07F91">
        <w:rPr>
          <w:rFonts w:ascii="Times New Roman" w:hAnsi="Times New Roman"/>
          <w:b/>
          <w:sz w:val="24"/>
          <w:szCs w:val="24"/>
        </w:rPr>
        <w:t>.</w:t>
      </w:r>
    </w:p>
    <w:p w:rsidR="005D3F51" w:rsidRPr="00E07F91" w:rsidRDefault="005D3F51" w:rsidP="0031522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44B1" w:rsidRPr="005144B1" w:rsidRDefault="005D3F51" w:rsidP="00E26B9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5144B1">
        <w:rPr>
          <w:rFonts w:ascii="Times New Roman" w:hAnsi="Times New Roman"/>
          <w:sz w:val="24"/>
          <w:szCs w:val="24"/>
        </w:rPr>
        <w:t>Здание М</w:t>
      </w:r>
      <w:r w:rsidR="009E0BBC" w:rsidRPr="005144B1">
        <w:rPr>
          <w:rFonts w:ascii="Times New Roman" w:hAnsi="Times New Roman"/>
          <w:sz w:val="24"/>
          <w:szCs w:val="24"/>
        </w:rPr>
        <w:t>К</w:t>
      </w:r>
      <w:r w:rsidRPr="005144B1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5144B1">
        <w:rPr>
          <w:rFonts w:ascii="Times New Roman" w:hAnsi="Times New Roman"/>
          <w:sz w:val="24"/>
          <w:szCs w:val="24"/>
        </w:rPr>
        <w:t>Семеновской</w:t>
      </w:r>
      <w:proofErr w:type="gramEnd"/>
      <w:r w:rsidRPr="005144B1">
        <w:rPr>
          <w:rFonts w:ascii="Times New Roman" w:hAnsi="Times New Roman"/>
          <w:sz w:val="24"/>
          <w:szCs w:val="24"/>
        </w:rPr>
        <w:t xml:space="preserve"> СШ рассчитано  на 3</w:t>
      </w:r>
      <w:r w:rsidR="00211AEE">
        <w:rPr>
          <w:rFonts w:ascii="Times New Roman" w:hAnsi="Times New Roman"/>
          <w:sz w:val="24"/>
          <w:szCs w:val="24"/>
        </w:rPr>
        <w:t>0</w:t>
      </w:r>
      <w:r w:rsidRPr="005144B1">
        <w:rPr>
          <w:rFonts w:ascii="Times New Roman" w:hAnsi="Times New Roman"/>
          <w:sz w:val="24"/>
          <w:szCs w:val="24"/>
        </w:rPr>
        <w:t xml:space="preserve">0 человек.  Средняя  наполняемость  классов  –  </w:t>
      </w:r>
      <w:r w:rsidR="00D12C20" w:rsidRPr="005144B1">
        <w:rPr>
          <w:rFonts w:ascii="Times New Roman" w:hAnsi="Times New Roman"/>
          <w:sz w:val="24"/>
          <w:szCs w:val="24"/>
        </w:rPr>
        <w:t>1</w:t>
      </w:r>
      <w:r w:rsidR="005144B1" w:rsidRPr="005144B1">
        <w:rPr>
          <w:rFonts w:ascii="Times New Roman" w:hAnsi="Times New Roman"/>
          <w:sz w:val="24"/>
          <w:szCs w:val="24"/>
        </w:rPr>
        <w:t>0</w:t>
      </w:r>
      <w:r w:rsidR="00D12C20" w:rsidRPr="005144B1">
        <w:rPr>
          <w:rFonts w:ascii="Times New Roman" w:hAnsi="Times New Roman"/>
          <w:sz w:val="24"/>
          <w:szCs w:val="24"/>
        </w:rPr>
        <w:t>,</w:t>
      </w:r>
      <w:r w:rsidR="005144B1" w:rsidRPr="005144B1">
        <w:rPr>
          <w:rFonts w:ascii="Times New Roman" w:hAnsi="Times New Roman"/>
          <w:sz w:val="24"/>
          <w:szCs w:val="24"/>
        </w:rPr>
        <w:t>8</w:t>
      </w:r>
      <w:r w:rsidRPr="005144B1">
        <w:rPr>
          <w:rFonts w:ascii="Times New Roman" w:hAnsi="Times New Roman"/>
          <w:sz w:val="24"/>
          <w:szCs w:val="24"/>
        </w:rPr>
        <w:t xml:space="preserve">  человек</w:t>
      </w:r>
      <w:r w:rsidR="001B641F" w:rsidRPr="005144B1">
        <w:rPr>
          <w:rFonts w:ascii="Times New Roman" w:hAnsi="Times New Roman"/>
          <w:sz w:val="24"/>
          <w:szCs w:val="24"/>
        </w:rPr>
        <w:t>а</w:t>
      </w:r>
      <w:r w:rsidRPr="005144B1">
        <w:rPr>
          <w:rFonts w:ascii="Times New Roman" w:hAnsi="Times New Roman"/>
          <w:sz w:val="24"/>
          <w:szCs w:val="24"/>
        </w:rPr>
        <w:t xml:space="preserve">. Занятия  в  школе  проводятся  в  одну  смену.  </w:t>
      </w:r>
      <w:r w:rsidR="00D12C20" w:rsidRPr="005144B1">
        <w:rPr>
          <w:rFonts w:ascii="Times New Roman" w:hAnsi="Times New Roman"/>
          <w:sz w:val="24"/>
          <w:szCs w:val="24"/>
        </w:rPr>
        <w:t>Школа работ</w:t>
      </w:r>
      <w:r w:rsidR="00D12C20" w:rsidRPr="005144B1">
        <w:rPr>
          <w:rFonts w:ascii="Times New Roman" w:hAnsi="Times New Roman"/>
          <w:sz w:val="24"/>
          <w:szCs w:val="24"/>
        </w:rPr>
        <w:t>а</w:t>
      </w:r>
      <w:r w:rsidR="00D12C20" w:rsidRPr="005144B1">
        <w:rPr>
          <w:rFonts w:ascii="Times New Roman" w:hAnsi="Times New Roman"/>
          <w:sz w:val="24"/>
          <w:szCs w:val="24"/>
        </w:rPr>
        <w:t>ет  в пятидневном режиме. Продолжительность урока   -  45 минут. Режим и условия обучения в школе   организованы в соответствии с требованиями СанПиН.</w:t>
      </w:r>
      <w:r w:rsidR="00E26B9D" w:rsidRPr="00BC1D45">
        <w:rPr>
          <w:rFonts w:ascii="Times New Roman" w:hAnsi="Times New Roman"/>
          <w:sz w:val="24"/>
          <w:szCs w:val="24"/>
        </w:rPr>
        <w:t xml:space="preserve"> В 201</w:t>
      </w:r>
      <w:r w:rsidR="001223D4">
        <w:rPr>
          <w:rFonts w:ascii="Times New Roman" w:hAnsi="Times New Roman"/>
          <w:sz w:val="24"/>
          <w:szCs w:val="24"/>
        </w:rPr>
        <w:t>7</w:t>
      </w:r>
      <w:r w:rsidR="00E26B9D" w:rsidRPr="00BC1D45">
        <w:rPr>
          <w:rFonts w:ascii="Times New Roman" w:hAnsi="Times New Roman"/>
          <w:sz w:val="24"/>
          <w:szCs w:val="24"/>
        </w:rPr>
        <w:t xml:space="preserve">  уче</w:t>
      </w:r>
      <w:r w:rsidR="00E26B9D" w:rsidRPr="00BC1D45">
        <w:rPr>
          <w:rFonts w:ascii="Times New Roman" w:hAnsi="Times New Roman"/>
          <w:sz w:val="24"/>
          <w:szCs w:val="24"/>
        </w:rPr>
        <w:t>б</w:t>
      </w:r>
      <w:r w:rsidR="00E26B9D" w:rsidRPr="00BC1D45">
        <w:rPr>
          <w:rFonts w:ascii="Times New Roman" w:hAnsi="Times New Roman"/>
          <w:sz w:val="24"/>
          <w:szCs w:val="24"/>
        </w:rPr>
        <w:t>ном году школа имела 1</w:t>
      </w:r>
      <w:r w:rsidR="00E26B9D">
        <w:rPr>
          <w:rFonts w:ascii="Times New Roman" w:hAnsi="Times New Roman"/>
          <w:sz w:val="24"/>
          <w:szCs w:val="24"/>
        </w:rPr>
        <w:t>0</w:t>
      </w:r>
      <w:r w:rsidR="00E26B9D" w:rsidRPr="00BC1D45">
        <w:rPr>
          <w:rFonts w:ascii="Times New Roman" w:hAnsi="Times New Roman"/>
          <w:sz w:val="24"/>
          <w:szCs w:val="24"/>
        </w:rPr>
        <w:t xml:space="preserve"> классов-комплектов</w:t>
      </w:r>
      <w:proofErr w:type="gramStart"/>
      <w:r w:rsidR="00E26B9D">
        <w:rPr>
          <w:rFonts w:ascii="Times New Roman" w:hAnsi="Times New Roman"/>
          <w:sz w:val="24"/>
          <w:szCs w:val="24"/>
        </w:rPr>
        <w:t>.</w:t>
      </w:r>
      <w:r w:rsidR="005144B1">
        <w:rPr>
          <w:rFonts w:ascii="Times New Roman" w:hAnsi="Times New Roman"/>
          <w:sz w:val="24"/>
          <w:szCs w:val="24"/>
        </w:rPr>
        <w:t>Н</w:t>
      </w:r>
      <w:proofErr w:type="gramEnd"/>
      <w:r w:rsidR="005144B1" w:rsidRPr="005144B1">
        <w:rPr>
          <w:rFonts w:ascii="Times New Roman" w:hAnsi="Times New Roman"/>
          <w:sz w:val="24"/>
          <w:szCs w:val="24"/>
        </w:rPr>
        <w:t>а  01.09.201</w:t>
      </w:r>
      <w:r w:rsidR="00211AEE">
        <w:rPr>
          <w:rFonts w:ascii="Times New Roman" w:hAnsi="Times New Roman"/>
          <w:sz w:val="24"/>
          <w:szCs w:val="24"/>
        </w:rPr>
        <w:t>7</w:t>
      </w:r>
      <w:r w:rsidR="005144B1" w:rsidRPr="005144B1">
        <w:rPr>
          <w:rFonts w:ascii="Times New Roman" w:hAnsi="Times New Roman"/>
          <w:sz w:val="24"/>
          <w:szCs w:val="24"/>
        </w:rPr>
        <w:t xml:space="preserve"> года-1</w:t>
      </w:r>
      <w:r w:rsidR="00E26B9D">
        <w:rPr>
          <w:rFonts w:ascii="Times New Roman" w:hAnsi="Times New Roman"/>
          <w:sz w:val="24"/>
          <w:szCs w:val="24"/>
        </w:rPr>
        <w:t>0</w:t>
      </w:r>
      <w:r w:rsidR="00211AEE">
        <w:rPr>
          <w:rFonts w:ascii="Times New Roman" w:hAnsi="Times New Roman"/>
          <w:sz w:val="24"/>
          <w:szCs w:val="24"/>
        </w:rPr>
        <w:t>6</w:t>
      </w:r>
      <w:r w:rsidR="005144B1" w:rsidRPr="005144B1">
        <w:rPr>
          <w:rFonts w:ascii="Times New Roman" w:hAnsi="Times New Roman"/>
          <w:sz w:val="24"/>
          <w:szCs w:val="24"/>
        </w:rPr>
        <w:t xml:space="preserve"> обучающихся. </w:t>
      </w:r>
      <w:r w:rsidR="00211AEE">
        <w:rPr>
          <w:rFonts w:ascii="Times New Roman" w:hAnsi="Times New Roman"/>
          <w:sz w:val="24"/>
          <w:szCs w:val="24"/>
        </w:rPr>
        <w:t>2</w:t>
      </w:r>
      <w:r w:rsidR="00E26B9D">
        <w:rPr>
          <w:rFonts w:ascii="Times New Roman" w:hAnsi="Times New Roman"/>
          <w:sz w:val="24"/>
          <w:szCs w:val="24"/>
        </w:rPr>
        <w:t xml:space="preserve"> уч</w:t>
      </w:r>
      <w:r w:rsidR="00211AEE">
        <w:rPr>
          <w:rFonts w:ascii="Times New Roman" w:hAnsi="Times New Roman"/>
          <w:sz w:val="24"/>
          <w:szCs w:val="24"/>
        </w:rPr>
        <w:t>еника</w:t>
      </w:r>
      <w:r w:rsidR="00E26B9D">
        <w:rPr>
          <w:rFonts w:ascii="Times New Roman" w:hAnsi="Times New Roman"/>
          <w:sz w:val="24"/>
          <w:szCs w:val="24"/>
        </w:rPr>
        <w:t xml:space="preserve"> выбыло </w:t>
      </w:r>
      <w:r w:rsidR="005144B1" w:rsidRPr="005144B1">
        <w:rPr>
          <w:rFonts w:ascii="Times New Roman" w:hAnsi="Times New Roman"/>
          <w:sz w:val="24"/>
          <w:szCs w:val="24"/>
        </w:rPr>
        <w:t xml:space="preserve">по причине изменения места жительства </w:t>
      </w:r>
      <w:r w:rsidR="00211AEE">
        <w:rPr>
          <w:rFonts w:ascii="Times New Roman" w:hAnsi="Times New Roman"/>
          <w:sz w:val="24"/>
          <w:szCs w:val="24"/>
        </w:rPr>
        <w:t>родителей.</w:t>
      </w:r>
    </w:p>
    <w:p w:rsidR="00171DE3" w:rsidRPr="00BC1D45" w:rsidRDefault="00171DE3" w:rsidP="00171DE3">
      <w:pPr>
        <w:pStyle w:val="ad"/>
        <w:ind w:left="-426" w:firstLine="426"/>
        <w:jc w:val="center"/>
        <w:rPr>
          <w:b/>
          <w:i/>
        </w:rPr>
      </w:pPr>
      <w:r w:rsidRPr="00BC1D45">
        <w:rPr>
          <w:b/>
          <w:i/>
        </w:rPr>
        <w:t xml:space="preserve">Статистика образования 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20"/>
      </w:tblGrid>
      <w:tr w:rsidR="00171DE3" w:rsidRPr="00BC1D45" w:rsidTr="00171DE3">
        <w:tc>
          <w:tcPr>
            <w:tcW w:w="4820" w:type="dxa"/>
          </w:tcPr>
          <w:p w:rsidR="00171DE3" w:rsidRPr="00BC1D45" w:rsidRDefault="00171DE3" w:rsidP="00171DE3">
            <w:pPr>
              <w:pStyle w:val="ad"/>
              <w:ind w:left="0"/>
              <w:jc w:val="center"/>
            </w:pPr>
            <w:r w:rsidRPr="00BC1D45">
              <w:t>Параметры статистики</w:t>
            </w:r>
          </w:p>
        </w:tc>
        <w:tc>
          <w:tcPr>
            <w:tcW w:w="4820" w:type="dxa"/>
          </w:tcPr>
          <w:p w:rsidR="00171DE3" w:rsidRPr="00BC1D45" w:rsidRDefault="00171DE3" w:rsidP="00CB232D">
            <w:pPr>
              <w:pStyle w:val="ad"/>
              <w:ind w:left="0"/>
              <w:jc w:val="center"/>
            </w:pPr>
            <w:r w:rsidRPr="00BC1D45">
              <w:t>201</w:t>
            </w:r>
            <w:r w:rsidR="00253777">
              <w:t>7</w:t>
            </w:r>
            <w:r w:rsidRPr="00BC1D45">
              <w:t xml:space="preserve"> учебный год</w:t>
            </w:r>
          </w:p>
        </w:tc>
      </w:tr>
      <w:tr w:rsidR="00171DE3" w:rsidRPr="00BC1D45" w:rsidTr="00171DE3">
        <w:trPr>
          <w:trHeight w:val="2193"/>
        </w:trPr>
        <w:tc>
          <w:tcPr>
            <w:tcW w:w="4820" w:type="dxa"/>
          </w:tcPr>
          <w:p w:rsidR="00171DE3" w:rsidRPr="00BC1D45" w:rsidRDefault="00171DE3" w:rsidP="00BC1D45">
            <w:pPr>
              <w:pStyle w:val="ad"/>
              <w:numPr>
                <w:ilvl w:val="0"/>
                <w:numId w:val="1"/>
              </w:numPr>
              <w:ind w:left="0" w:firstLine="0"/>
            </w:pPr>
            <w:r w:rsidRPr="00BC1D45">
              <w:t>Количество обучающихся на начало года</w:t>
            </w:r>
          </w:p>
          <w:p w:rsidR="00171DE3" w:rsidRPr="00BC1D45" w:rsidRDefault="00171DE3" w:rsidP="00BC1D45">
            <w:pPr>
              <w:pStyle w:val="ad"/>
              <w:numPr>
                <w:ilvl w:val="0"/>
                <w:numId w:val="1"/>
              </w:numPr>
              <w:ind w:left="0" w:firstLine="0"/>
            </w:pPr>
            <w:r w:rsidRPr="00BC1D45">
              <w:t>Количество обучающихся на конец года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Из них: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начальной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основной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средней школе</w:t>
            </w:r>
          </w:p>
        </w:tc>
        <w:tc>
          <w:tcPr>
            <w:tcW w:w="4820" w:type="dxa"/>
          </w:tcPr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  <w:r w:rsidRPr="00BC1D45">
              <w:t>1</w:t>
            </w:r>
            <w:r w:rsidR="00253777">
              <w:t>08</w:t>
            </w:r>
            <w:r w:rsidRPr="00BC1D45">
              <w:t xml:space="preserve"> чел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F3691B" w:rsidP="00171DE3">
            <w:pPr>
              <w:pStyle w:val="ad"/>
              <w:ind w:left="0"/>
              <w:jc w:val="center"/>
            </w:pPr>
            <w:r>
              <w:t>1</w:t>
            </w:r>
            <w:r w:rsidR="00211AEE">
              <w:t xml:space="preserve">06 </w:t>
            </w:r>
            <w:r w:rsidR="00171DE3" w:rsidRPr="00BC1D45">
              <w:t>чел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211AEE" w:rsidP="00171DE3">
            <w:pPr>
              <w:pStyle w:val="ad"/>
              <w:ind w:left="0"/>
              <w:jc w:val="center"/>
            </w:pPr>
            <w:r>
              <w:t>39</w:t>
            </w:r>
            <w:r w:rsidR="00171DE3" w:rsidRPr="00BC1D45">
              <w:t xml:space="preserve"> чел</w:t>
            </w:r>
          </w:p>
          <w:p w:rsidR="00171DE3" w:rsidRPr="00BC1D45" w:rsidRDefault="00F3691B" w:rsidP="00171DE3">
            <w:pPr>
              <w:pStyle w:val="ad"/>
              <w:ind w:left="0"/>
              <w:jc w:val="center"/>
            </w:pPr>
            <w:r>
              <w:t>6</w:t>
            </w:r>
            <w:r w:rsidR="00211AEE">
              <w:t>2</w:t>
            </w:r>
            <w:r w:rsidR="00171DE3" w:rsidRPr="00BC1D45">
              <w:t xml:space="preserve"> чел</w:t>
            </w:r>
          </w:p>
          <w:p w:rsidR="00171DE3" w:rsidRPr="00BC1D45" w:rsidRDefault="00211AEE" w:rsidP="00171DE3">
            <w:pPr>
              <w:pStyle w:val="ad"/>
              <w:ind w:left="0"/>
              <w:jc w:val="center"/>
            </w:pPr>
            <w:r>
              <w:t>5</w:t>
            </w:r>
            <w:r w:rsidR="00171DE3" w:rsidRPr="00BC1D45">
              <w:t xml:space="preserve"> чел.</w:t>
            </w:r>
          </w:p>
        </w:tc>
      </w:tr>
      <w:tr w:rsidR="00171DE3" w:rsidRPr="00BC1D45" w:rsidTr="00171DE3">
        <w:tc>
          <w:tcPr>
            <w:tcW w:w="4820" w:type="dxa"/>
          </w:tcPr>
          <w:p w:rsidR="00171DE3" w:rsidRPr="00BC1D45" w:rsidRDefault="00171DE3" w:rsidP="00171DE3">
            <w:pPr>
              <w:pStyle w:val="ad"/>
              <w:ind w:left="0"/>
            </w:pPr>
            <w:r w:rsidRPr="00BC1D45">
              <w:t>2. Оставлены на повторное обучение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 xml:space="preserve">Из них: 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начальной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основной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средней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Переведены  в следующий класс условно с академической задолженностью по одному предмету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начальной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основной школе</w:t>
            </w:r>
          </w:p>
          <w:p w:rsidR="00171DE3" w:rsidRPr="00BC1D45" w:rsidRDefault="00171DE3" w:rsidP="00171DE3">
            <w:pPr>
              <w:pStyle w:val="ad"/>
              <w:ind w:left="0"/>
            </w:pPr>
            <w:r w:rsidRPr="00BC1D45">
              <w:t>- в средней школе</w:t>
            </w:r>
          </w:p>
        </w:tc>
        <w:tc>
          <w:tcPr>
            <w:tcW w:w="4820" w:type="dxa"/>
          </w:tcPr>
          <w:p w:rsidR="00171DE3" w:rsidRPr="00BC1D45" w:rsidRDefault="00211AEE" w:rsidP="00171DE3">
            <w:pPr>
              <w:pStyle w:val="ad"/>
              <w:ind w:left="0"/>
              <w:jc w:val="center"/>
            </w:pPr>
            <w:r>
              <w:t>1</w:t>
            </w:r>
            <w:r w:rsidR="00171DE3" w:rsidRPr="00BC1D45">
              <w:t xml:space="preserve"> чел. 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211AEE" w:rsidP="00171DE3">
            <w:pPr>
              <w:pStyle w:val="ad"/>
              <w:ind w:left="0"/>
              <w:jc w:val="center"/>
            </w:pPr>
            <w:r>
              <w:t>1</w:t>
            </w:r>
            <w:r w:rsidR="00171DE3" w:rsidRPr="00BC1D45">
              <w:t xml:space="preserve"> чел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  <w:r w:rsidRPr="00BC1D45">
              <w:t xml:space="preserve">0 чел 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CB232D" w:rsidP="00171DE3">
            <w:pPr>
              <w:pStyle w:val="ad"/>
              <w:ind w:left="0"/>
              <w:jc w:val="center"/>
            </w:pPr>
            <w:r>
              <w:t>0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  <w:r w:rsidRPr="00BC1D45">
              <w:t>0</w:t>
            </w:r>
          </w:p>
          <w:p w:rsidR="00171DE3" w:rsidRPr="00BC1D45" w:rsidRDefault="00CB232D" w:rsidP="00171DE3">
            <w:pPr>
              <w:pStyle w:val="ad"/>
              <w:ind w:left="0"/>
              <w:jc w:val="center"/>
            </w:pPr>
            <w:r>
              <w:t>0</w:t>
            </w:r>
          </w:p>
          <w:p w:rsidR="00171DE3" w:rsidRPr="00BC1D45" w:rsidRDefault="00171DE3" w:rsidP="00171DE3">
            <w:pPr>
              <w:pStyle w:val="ad"/>
              <w:ind w:left="0"/>
              <w:jc w:val="center"/>
            </w:pPr>
            <w:r w:rsidRPr="00BC1D45">
              <w:t>0</w:t>
            </w:r>
          </w:p>
        </w:tc>
      </w:tr>
      <w:tr w:rsidR="00171DE3" w:rsidRPr="00BC1D45" w:rsidTr="00171DE3">
        <w:tc>
          <w:tcPr>
            <w:tcW w:w="4820" w:type="dxa"/>
          </w:tcPr>
          <w:p w:rsidR="00171DE3" w:rsidRPr="00BC1D45" w:rsidRDefault="00171DE3" w:rsidP="00171DE3">
            <w:pPr>
              <w:pStyle w:val="ad"/>
              <w:ind w:left="0"/>
            </w:pPr>
            <w:r w:rsidRPr="00BC1D45">
              <w:t xml:space="preserve">3.Полчили аттестат с отличием </w:t>
            </w:r>
          </w:p>
        </w:tc>
        <w:tc>
          <w:tcPr>
            <w:tcW w:w="4820" w:type="dxa"/>
          </w:tcPr>
          <w:p w:rsidR="00171DE3" w:rsidRPr="00BC1D45" w:rsidRDefault="00171DE3" w:rsidP="00171DE3">
            <w:pPr>
              <w:pStyle w:val="ad"/>
              <w:ind w:left="0"/>
              <w:jc w:val="center"/>
            </w:pPr>
          </w:p>
          <w:p w:rsidR="00171DE3" w:rsidRPr="00BC1D45" w:rsidRDefault="00E26B9D" w:rsidP="00E26B9D">
            <w:pPr>
              <w:pStyle w:val="ad"/>
              <w:ind w:left="0"/>
              <w:jc w:val="center"/>
            </w:pPr>
            <w:r>
              <w:t>0</w:t>
            </w:r>
          </w:p>
        </w:tc>
      </w:tr>
      <w:tr w:rsidR="00171DE3" w:rsidRPr="00BC1D45" w:rsidTr="00171DE3">
        <w:tc>
          <w:tcPr>
            <w:tcW w:w="4820" w:type="dxa"/>
          </w:tcPr>
          <w:p w:rsidR="00171DE3" w:rsidRPr="00BC1D45" w:rsidRDefault="00F3691B" w:rsidP="00171DE3">
            <w:pPr>
              <w:pStyle w:val="ad"/>
              <w:ind w:left="0"/>
            </w:pPr>
            <w:r>
              <w:t>4.</w:t>
            </w:r>
            <w:r w:rsidR="00171DE3" w:rsidRPr="00BC1D45">
              <w:t>Закончили школу  с золотой медалью</w:t>
            </w:r>
          </w:p>
          <w:p w:rsidR="00171DE3" w:rsidRPr="00BC1D45" w:rsidRDefault="00171DE3" w:rsidP="00171DE3">
            <w:pPr>
              <w:pStyle w:val="ad"/>
              <w:ind w:left="0"/>
            </w:pPr>
          </w:p>
          <w:p w:rsidR="00171DE3" w:rsidRPr="00BC1D45" w:rsidRDefault="00171DE3" w:rsidP="00171DE3">
            <w:pPr>
              <w:pStyle w:val="ad"/>
              <w:ind w:left="0"/>
            </w:pPr>
          </w:p>
        </w:tc>
        <w:tc>
          <w:tcPr>
            <w:tcW w:w="4820" w:type="dxa"/>
          </w:tcPr>
          <w:p w:rsidR="00171DE3" w:rsidRPr="00BC1D45" w:rsidRDefault="00E26B9D" w:rsidP="00F3691B">
            <w:pPr>
              <w:pStyle w:val="ad"/>
              <w:ind w:left="0"/>
              <w:jc w:val="center"/>
            </w:pPr>
            <w:r>
              <w:t xml:space="preserve"> 0</w:t>
            </w:r>
          </w:p>
        </w:tc>
      </w:tr>
      <w:tr w:rsidR="00171DE3" w:rsidRPr="00BC1D45" w:rsidTr="00171DE3">
        <w:tc>
          <w:tcPr>
            <w:tcW w:w="4820" w:type="dxa"/>
          </w:tcPr>
          <w:p w:rsidR="00171DE3" w:rsidRPr="00C043E9" w:rsidRDefault="00171DE3" w:rsidP="00171DE3">
            <w:pPr>
              <w:pStyle w:val="ad"/>
              <w:ind w:left="0"/>
            </w:pPr>
            <w:r w:rsidRPr="00C043E9">
              <w:t>5. Закончили учебный год на «5»</w:t>
            </w:r>
          </w:p>
          <w:p w:rsidR="00171DE3" w:rsidRPr="00C043E9" w:rsidRDefault="00171DE3" w:rsidP="00171DE3">
            <w:pPr>
              <w:pStyle w:val="ad"/>
              <w:ind w:left="0"/>
            </w:pP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Из них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начальной школе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основной школе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средней школе</w:t>
            </w:r>
          </w:p>
          <w:p w:rsidR="00171DE3" w:rsidRPr="00C043E9" w:rsidRDefault="00171DE3" w:rsidP="00171DE3">
            <w:pPr>
              <w:pStyle w:val="ad"/>
              <w:ind w:left="0"/>
            </w:pPr>
          </w:p>
        </w:tc>
        <w:tc>
          <w:tcPr>
            <w:tcW w:w="4820" w:type="dxa"/>
          </w:tcPr>
          <w:p w:rsidR="00171DE3" w:rsidRPr="00C043E9" w:rsidRDefault="00C043E9" w:rsidP="00171DE3">
            <w:pPr>
              <w:pStyle w:val="ad"/>
              <w:ind w:left="0"/>
              <w:jc w:val="center"/>
            </w:pPr>
            <w:r>
              <w:t>1</w:t>
            </w:r>
            <w:r w:rsidR="00211AEE">
              <w:t>1</w:t>
            </w:r>
            <w:r w:rsidR="00171DE3" w:rsidRPr="00C043E9">
              <w:t>чел. (1</w:t>
            </w:r>
            <w:r w:rsidR="00211AEE">
              <w:t>0</w:t>
            </w:r>
            <w:r w:rsidR="00171DE3" w:rsidRPr="00C043E9">
              <w:t>%)</w:t>
            </w:r>
          </w:p>
          <w:p w:rsidR="00171DE3" w:rsidRPr="00C043E9" w:rsidRDefault="00171DE3" w:rsidP="00171DE3">
            <w:pPr>
              <w:pStyle w:val="ad"/>
              <w:ind w:left="0"/>
              <w:jc w:val="center"/>
            </w:pPr>
          </w:p>
          <w:p w:rsidR="00171DE3" w:rsidRPr="00C043E9" w:rsidRDefault="00171DE3" w:rsidP="00171DE3">
            <w:pPr>
              <w:pStyle w:val="ad"/>
              <w:ind w:left="0"/>
              <w:jc w:val="center"/>
            </w:pPr>
          </w:p>
          <w:p w:rsidR="00171DE3" w:rsidRPr="00C043E9" w:rsidRDefault="0058635E" w:rsidP="00171DE3">
            <w:pPr>
              <w:pStyle w:val="ad"/>
              <w:ind w:left="0"/>
              <w:jc w:val="center"/>
            </w:pPr>
            <w:r>
              <w:t>5</w:t>
            </w:r>
            <w:r w:rsidR="00171DE3" w:rsidRPr="00C043E9">
              <w:t>ел. (</w:t>
            </w:r>
            <w:r>
              <w:t>13</w:t>
            </w:r>
            <w:r w:rsidR="00171DE3" w:rsidRPr="00C043E9">
              <w:t xml:space="preserve"> %)</w:t>
            </w:r>
          </w:p>
          <w:p w:rsidR="00171DE3" w:rsidRPr="00C043E9" w:rsidRDefault="0058635E" w:rsidP="00171DE3">
            <w:pPr>
              <w:pStyle w:val="ad"/>
              <w:ind w:left="0"/>
              <w:jc w:val="center"/>
            </w:pPr>
            <w:r>
              <w:t>6</w:t>
            </w:r>
            <w:r w:rsidR="00234DE4" w:rsidRPr="00C043E9">
              <w:t xml:space="preserve"> чел. (1</w:t>
            </w:r>
            <w:r>
              <w:t>0</w:t>
            </w:r>
            <w:r w:rsidR="00C043E9">
              <w:t xml:space="preserve">,6 </w:t>
            </w:r>
            <w:r w:rsidR="00171DE3" w:rsidRPr="00C043E9">
              <w:t>%)</w:t>
            </w:r>
          </w:p>
          <w:p w:rsidR="00171DE3" w:rsidRPr="00C043E9" w:rsidRDefault="00C043E9" w:rsidP="00C043E9">
            <w:pPr>
              <w:pStyle w:val="ad"/>
              <w:ind w:left="0"/>
              <w:jc w:val="center"/>
            </w:pPr>
            <w:r>
              <w:t>0</w:t>
            </w:r>
            <w:r w:rsidR="00234DE4" w:rsidRPr="00C043E9">
              <w:t xml:space="preserve"> чел (</w:t>
            </w:r>
            <w:r>
              <w:t xml:space="preserve">0 </w:t>
            </w:r>
            <w:r w:rsidR="00171DE3" w:rsidRPr="00C043E9">
              <w:t>%)</w:t>
            </w:r>
          </w:p>
        </w:tc>
      </w:tr>
      <w:tr w:rsidR="00171DE3" w:rsidRPr="00BC1D45" w:rsidTr="00171DE3">
        <w:tc>
          <w:tcPr>
            <w:tcW w:w="4820" w:type="dxa"/>
          </w:tcPr>
          <w:p w:rsidR="00171DE3" w:rsidRPr="00C043E9" w:rsidRDefault="00171DE3" w:rsidP="00171DE3">
            <w:pPr>
              <w:pStyle w:val="ad"/>
              <w:ind w:left="0"/>
            </w:pPr>
            <w:r w:rsidRPr="00C043E9">
              <w:t>6.Закончили учебный год на «4» и «5»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 xml:space="preserve">Из них 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начальной школе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основной школе</w:t>
            </w:r>
          </w:p>
          <w:p w:rsidR="00171DE3" w:rsidRPr="00C043E9" w:rsidRDefault="00171DE3" w:rsidP="00171DE3">
            <w:pPr>
              <w:pStyle w:val="ad"/>
              <w:ind w:left="0"/>
            </w:pPr>
            <w:r w:rsidRPr="00C043E9">
              <w:t>- в средней школе</w:t>
            </w:r>
          </w:p>
        </w:tc>
        <w:tc>
          <w:tcPr>
            <w:tcW w:w="4820" w:type="dxa"/>
          </w:tcPr>
          <w:p w:rsidR="00171DE3" w:rsidRPr="00C043E9" w:rsidRDefault="00C043E9" w:rsidP="00171DE3">
            <w:pPr>
              <w:pStyle w:val="ad"/>
              <w:ind w:left="0"/>
              <w:jc w:val="center"/>
            </w:pPr>
            <w:r>
              <w:t>57</w:t>
            </w:r>
            <w:r w:rsidR="00234DE4" w:rsidRPr="00C043E9">
              <w:t>чел. (</w:t>
            </w:r>
            <w:r>
              <w:t xml:space="preserve">50,8 </w:t>
            </w:r>
            <w:r w:rsidR="00171DE3" w:rsidRPr="00C043E9">
              <w:t>%)</w:t>
            </w:r>
          </w:p>
          <w:p w:rsidR="00171DE3" w:rsidRPr="00C043E9" w:rsidRDefault="00171DE3" w:rsidP="00171DE3">
            <w:pPr>
              <w:pStyle w:val="ad"/>
              <w:ind w:left="0"/>
              <w:jc w:val="center"/>
            </w:pPr>
          </w:p>
          <w:p w:rsidR="00171DE3" w:rsidRPr="00C043E9" w:rsidRDefault="00C043E9" w:rsidP="00171DE3">
            <w:pPr>
              <w:pStyle w:val="ad"/>
              <w:ind w:left="0"/>
              <w:jc w:val="center"/>
            </w:pPr>
            <w:r>
              <w:t>23</w:t>
            </w:r>
            <w:r w:rsidR="00234DE4" w:rsidRPr="00C043E9">
              <w:t xml:space="preserve"> чел. (</w:t>
            </w:r>
            <w:r>
              <w:t xml:space="preserve">53,4 </w:t>
            </w:r>
            <w:r w:rsidR="00171DE3" w:rsidRPr="00C043E9">
              <w:t xml:space="preserve"> %)</w:t>
            </w:r>
          </w:p>
          <w:p w:rsidR="00171DE3" w:rsidRPr="00C043E9" w:rsidRDefault="00C043E9" w:rsidP="00171DE3">
            <w:pPr>
              <w:pStyle w:val="ad"/>
              <w:ind w:left="0"/>
              <w:jc w:val="center"/>
            </w:pPr>
            <w:r>
              <w:t>30</w:t>
            </w:r>
            <w:r w:rsidR="00234DE4" w:rsidRPr="00C043E9">
              <w:t xml:space="preserve"> чел. (</w:t>
            </w:r>
            <w:r>
              <w:t>50</w:t>
            </w:r>
            <w:r w:rsidR="00171DE3" w:rsidRPr="00C043E9">
              <w:t xml:space="preserve"> %)</w:t>
            </w:r>
          </w:p>
          <w:p w:rsidR="00171DE3" w:rsidRPr="00C043E9" w:rsidRDefault="00C043E9" w:rsidP="00171DE3">
            <w:pPr>
              <w:pStyle w:val="ad"/>
              <w:ind w:left="0"/>
              <w:jc w:val="center"/>
            </w:pPr>
            <w:r>
              <w:t>4</w:t>
            </w:r>
            <w:r w:rsidR="00171DE3" w:rsidRPr="00C043E9">
              <w:t xml:space="preserve"> чел. (</w:t>
            </w:r>
            <w:r w:rsidR="00234DE4" w:rsidRPr="00C043E9">
              <w:t>4</w:t>
            </w:r>
            <w:r>
              <w:t>4</w:t>
            </w:r>
            <w:r w:rsidR="00171DE3" w:rsidRPr="00C043E9">
              <w:t xml:space="preserve"> %)</w:t>
            </w:r>
          </w:p>
          <w:p w:rsidR="00171DE3" w:rsidRPr="00C043E9" w:rsidRDefault="00171DE3" w:rsidP="00234DE4">
            <w:pPr>
              <w:pStyle w:val="ad"/>
              <w:ind w:left="0"/>
            </w:pPr>
          </w:p>
        </w:tc>
      </w:tr>
    </w:tbl>
    <w:p w:rsidR="00171DE3" w:rsidRPr="00BC1D45" w:rsidRDefault="00171DE3" w:rsidP="00171DE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26B9D" w:rsidRDefault="00E26B9D" w:rsidP="007949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6B9D" w:rsidRDefault="00E26B9D" w:rsidP="007949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C20" w:rsidRPr="00794943" w:rsidRDefault="00D12C20" w:rsidP="007949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9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943">
        <w:rPr>
          <w:rFonts w:ascii="Times New Roman" w:hAnsi="Times New Roman"/>
          <w:b/>
          <w:sz w:val="24"/>
          <w:szCs w:val="24"/>
        </w:rPr>
        <w:t>. Содержание образовательной деятельности</w:t>
      </w:r>
    </w:p>
    <w:p w:rsidR="00794943" w:rsidRPr="00794943" w:rsidRDefault="00794943" w:rsidP="007949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C20" w:rsidRDefault="00D12C20" w:rsidP="00F526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Обра</w:t>
      </w:r>
      <w:r w:rsidR="00794943">
        <w:rPr>
          <w:rFonts w:ascii="Times New Roman" w:hAnsi="Times New Roman"/>
          <w:sz w:val="24"/>
          <w:szCs w:val="24"/>
        </w:rPr>
        <w:t xml:space="preserve">зовательная программа, программа </w:t>
      </w:r>
      <w:r>
        <w:rPr>
          <w:rFonts w:ascii="Times New Roman" w:hAnsi="Times New Roman"/>
          <w:sz w:val="24"/>
          <w:szCs w:val="24"/>
        </w:rPr>
        <w:t xml:space="preserve"> развития учреждения</w:t>
      </w:r>
    </w:p>
    <w:p w:rsidR="00794943" w:rsidRDefault="00794943" w:rsidP="00D12C20">
      <w:pPr>
        <w:pStyle w:val="a3"/>
        <w:rPr>
          <w:rFonts w:ascii="Times New Roman" w:hAnsi="Times New Roman"/>
          <w:sz w:val="24"/>
          <w:szCs w:val="24"/>
        </w:rPr>
      </w:pPr>
    </w:p>
    <w:p w:rsidR="00794943" w:rsidRPr="00794943" w:rsidRDefault="00794943" w:rsidP="007949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bCs/>
          <w:color w:val="000000"/>
          <w:sz w:val="24"/>
          <w:szCs w:val="24"/>
        </w:rPr>
        <w:t>Цель программы развития</w:t>
      </w:r>
      <w:r w:rsidRPr="00794943">
        <w:rPr>
          <w:rFonts w:ascii="Times New Roman" w:hAnsi="Times New Roman" w:cs="Times New Roman"/>
          <w:sz w:val="24"/>
          <w:szCs w:val="24"/>
        </w:rPr>
        <w:t>:    Создание воспитательно-образовательной среды, способс</w:t>
      </w:r>
      <w:r w:rsidRPr="00794943">
        <w:rPr>
          <w:rFonts w:ascii="Times New Roman" w:hAnsi="Times New Roman" w:cs="Times New Roman"/>
          <w:sz w:val="24"/>
          <w:szCs w:val="24"/>
        </w:rPr>
        <w:t>т</w:t>
      </w:r>
      <w:r w:rsidRPr="00794943">
        <w:rPr>
          <w:rFonts w:ascii="Times New Roman" w:hAnsi="Times New Roman" w:cs="Times New Roman"/>
          <w:sz w:val="24"/>
          <w:szCs w:val="24"/>
        </w:rPr>
        <w:t>вующей  нравственному, экологическому, физическому развитию, социализации, самоо</w:t>
      </w:r>
      <w:r w:rsidRPr="00794943">
        <w:rPr>
          <w:rFonts w:ascii="Times New Roman" w:hAnsi="Times New Roman" w:cs="Times New Roman"/>
          <w:sz w:val="24"/>
          <w:szCs w:val="24"/>
        </w:rPr>
        <w:t>п</w:t>
      </w:r>
      <w:r w:rsidRPr="00794943">
        <w:rPr>
          <w:rFonts w:ascii="Times New Roman" w:hAnsi="Times New Roman" w:cs="Times New Roman"/>
          <w:sz w:val="24"/>
          <w:szCs w:val="24"/>
        </w:rPr>
        <w:t>ределению обучающихся, повышению адаптивных возможностей и формирование конк</w:t>
      </w:r>
      <w:r w:rsidRPr="00794943">
        <w:rPr>
          <w:rFonts w:ascii="Times New Roman" w:hAnsi="Times New Roman" w:cs="Times New Roman"/>
          <w:sz w:val="24"/>
          <w:szCs w:val="24"/>
        </w:rPr>
        <w:t>у</w:t>
      </w:r>
      <w:r w:rsidRPr="00794943">
        <w:rPr>
          <w:rFonts w:ascii="Times New Roman" w:hAnsi="Times New Roman" w:cs="Times New Roman"/>
          <w:sz w:val="24"/>
          <w:szCs w:val="24"/>
        </w:rPr>
        <w:t>рентоспособности как качества личности старшеклассника.</w:t>
      </w:r>
    </w:p>
    <w:p w:rsidR="00794943" w:rsidRPr="00794943" w:rsidRDefault="00794943" w:rsidP="0079494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Приоритетные задачи: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создание качественной системы образования как условие развития личности обучающегося и авторитета школы в окружающем социуме.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эффективной системы развития творческого поте</w:t>
      </w:r>
      <w:r w:rsidRPr="007949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94943">
        <w:rPr>
          <w:rFonts w:ascii="Times New Roman" w:hAnsi="Times New Roman" w:cs="Times New Roman"/>
          <w:color w:val="000000"/>
          <w:sz w:val="24"/>
          <w:szCs w:val="24"/>
        </w:rPr>
        <w:t>циала обучающихся.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самоопределения и самореализации школьников.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усовершенствование системы методической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укрепление системы взаимодействия с семьей и окружающим социумом</w:t>
      </w:r>
    </w:p>
    <w:p w:rsidR="00794943" w:rsidRPr="00794943" w:rsidRDefault="00794943" w:rsidP="00EA573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3">
        <w:rPr>
          <w:rFonts w:ascii="Times New Roman" w:hAnsi="Times New Roman" w:cs="Times New Roman"/>
          <w:color w:val="000000"/>
          <w:sz w:val="24"/>
          <w:szCs w:val="24"/>
        </w:rPr>
        <w:t>развитие ресурсного (материально-технического, финансового, кадрового, научно-методического, нормативно-правового) обеспечения воспитательно-образовательного процесса.</w:t>
      </w:r>
    </w:p>
    <w:p w:rsidR="00794943" w:rsidRDefault="00794943" w:rsidP="00D12C20">
      <w:pPr>
        <w:pStyle w:val="a3"/>
        <w:rPr>
          <w:rFonts w:ascii="Times New Roman" w:hAnsi="Times New Roman"/>
          <w:sz w:val="24"/>
          <w:szCs w:val="24"/>
        </w:rPr>
      </w:pPr>
    </w:p>
    <w:p w:rsidR="00794943" w:rsidRDefault="00794943" w:rsidP="00D12C20">
      <w:pPr>
        <w:pStyle w:val="a3"/>
        <w:rPr>
          <w:rFonts w:ascii="Times New Roman" w:hAnsi="Times New Roman"/>
          <w:sz w:val="24"/>
          <w:szCs w:val="24"/>
        </w:rPr>
      </w:pPr>
    </w:p>
    <w:p w:rsidR="00D12C20" w:rsidRDefault="00D12C20" w:rsidP="00F526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Основные направления развития учреждения</w:t>
      </w:r>
    </w:p>
    <w:p w:rsidR="00794943" w:rsidRPr="00794943" w:rsidRDefault="00794943" w:rsidP="00794943">
      <w:pPr>
        <w:pStyle w:val="a3"/>
        <w:rPr>
          <w:rFonts w:ascii="Times New Roman" w:hAnsi="Times New Roman"/>
          <w:sz w:val="24"/>
          <w:szCs w:val="24"/>
        </w:rPr>
      </w:pPr>
    </w:p>
    <w:p w:rsidR="00794943" w:rsidRPr="00794943" w:rsidRDefault="00794943" w:rsidP="00EA57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4943">
        <w:rPr>
          <w:rFonts w:ascii="Times New Roman" w:hAnsi="Times New Roman"/>
          <w:sz w:val="24"/>
          <w:szCs w:val="24"/>
        </w:rPr>
        <w:t xml:space="preserve">реализация  федеральных  государственных  образовательных  стандартов нового поколения; </w:t>
      </w:r>
    </w:p>
    <w:p w:rsidR="00794943" w:rsidRPr="00794943" w:rsidRDefault="00794943" w:rsidP="00EA57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4943">
        <w:rPr>
          <w:rFonts w:ascii="Times New Roman" w:hAnsi="Times New Roman"/>
          <w:sz w:val="24"/>
          <w:szCs w:val="24"/>
        </w:rPr>
        <w:t xml:space="preserve"> обновление содержания образования; </w:t>
      </w:r>
    </w:p>
    <w:p w:rsidR="00794943" w:rsidRPr="00794943" w:rsidRDefault="00794943" w:rsidP="00EA57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4943">
        <w:rPr>
          <w:rFonts w:ascii="Times New Roman" w:hAnsi="Times New Roman"/>
          <w:sz w:val="24"/>
          <w:szCs w:val="24"/>
        </w:rPr>
        <w:t xml:space="preserve">обеспечение  условий  для  получения  качественного  образования обучающимися с разными образовательными запросами и возможностями; </w:t>
      </w:r>
    </w:p>
    <w:p w:rsidR="00794943" w:rsidRPr="00794943" w:rsidRDefault="00794943" w:rsidP="00EA57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4943">
        <w:rPr>
          <w:rFonts w:ascii="Times New Roman" w:hAnsi="Times New Roman"/>
          <w:sz w:val="24"/>
          <w:szCs w:val="24"/>
        </w:rPr>
        <w:t xml:space="preserve">сохранение и укрепление здоровья обучающихся.  </w:t>
      </w:r>
    </w:p>
    <w:p w:rsidR="00794943" w:rsidRPr="00794943" w:rsidRDefault="00794943" w:rsidP="00794943">
      <w:pPr>
        <w:pStyle w:val="a3"/>
        <w:rPr>
          <w:rFonts w:ascii="Times New Roman" w:hAnsi="Times New Roman"/>
          <w:sz w:val="24"/>
          <w:szCs w:val="24"/>
        </w:rPr>
      </w:pPr>
    </w:p>
    <w:p w:rsidR="00D12C20" w:rsidRDefault="00D12C20" w:rsidP="00F526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Принципы составления учебного плана</w:t>
      </w:r>
    </w:p>
    <w:p w:rsidR="00F5263B" w:rsidRDefault="00F5263B" w:rsidP="00F526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263B" w:rsidRPr="00BC1D45" w:rsidRDefault="00C55EA6" w:rsidP="00F5263B">
      <w:pPr>
        <w:pStyle w:val="ad"/>
        <w:ind w:left="142" w:firstLine="284"/>
        <w:jc w:val="both"/>
      </w:pPr>
      <w:r>
        <w:t>Учебный план школы на 201</w:t>
      </w:r>
      <w:r w:rsidR="00253777">
        <w:t>6</w:t>
      </w:r>
      <w:r>
        <w:t>-201</w:t>
      </w:r>
      <w:r w:rsidR="00253777">
        <w:t>7</w:t>
      </w:r>
      <w:r w:rsidR="00CB232D">
        <w:t xml:space="preserve">, 2017-2018 </w:t>
      </w:r>
      <w:r w:rsidR="00F5263B" w:rsidRPr="00BC1D45">
        <w:t xml:space="preserve"> учебны</w:t>
      </w:r>
      <w:r w:rsidR="00CB232D">
        <w:t>е</w:t>
      </w:r>
      <w:r w:rsidR="00F5263B" w:rsidRPr="00BC1D45">
        <w:t xml:space="preserve"> год</w:t>
      </w:r>
      <w:r w:rsidR="00CB232D">
        <w:t>а</w:t>
      </w:r>
      <w:r w:rsidR="00F5263B" w:rsidRPr="00BC1D45">
        <w:t xml:space="preserve"> был составлен на основе регионального базисного учебного плана Волгоградской области и содержал в необх</w:t>
      </w:r>
      <w:r w:rsidR="00F5263B" w:rsidRPr="00BC1D45">
        <w:t>о</w:t>
      </w:r>
      <w:r w:rsidR="00F5263B" w:rsidRPr="00BC1D45">
        <w:t>димом объеме содержание образования, являющееся обязательным на каждой ступени обучения.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При составлении плана учитывались реальные потребности и возможности школы, вытекающие из условий, в которых работает О</w:t>
      </w:r>
      <w:r w:rsidR="00253777">
        <w:t>О</w:t>
      </w:r>
      <w:r w:rsidRPr="00BC1D45">
        <w:t>, соблюдалась преемственности между классами и ступенями обучения.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Уровень недельной нагрузки не превышал предельно допустимую норму.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Образовательные программы и учебный план школы предусматривают выполнение основной функции школы – обеспечение базового общего среднего образования. Фед</w:t>
      </w:r>
      <w:r w:rsidRPr="00BC1D45">
        <w:t>е</w:t>
      </w:r>
      <w:r w:rsidRPr="00BC1D45">
        <w:t>ральный компонент учебного плана на каждой ступени образования был реализован в полном объеме.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Обучение по всем предметам, представленным в учебном плане, осуществлялось по государственным программам для общеобразовательных учреждений. УМК по всем предметам соответствовало перечню программ и учебников, рекомендованных и доп</w:t>
      </w:r>
      <w:r w:rsidRPr="00BC1D45">
        <w:t>у</w:t>
      </w:r>
      <w:r w:rsidRPr="00BC1D45">
        <w:t>щенных Министерством образования  и науки РФ к использованию в образовательном процессе в общеобразовательных учреждениях в 2012-2013 учебном году.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lastRenderedPageBreak/>
        <w:t>Школа работала в режиме пятидневной  рабочей недели. Продолжительность уроков  в 2-11 классах – 45 минут, в 1  классе использовался 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</w:t>
      </w:r>
      <w:r w:rsidRPr="00BC1D45">
        <w:t>ж</w:t>
      </w:r>
      <w:r w:rsidRPr="00BC1D45">
        <w:t>дый). Учебная нагрузка и режим занятий обучающихся определялась Уставом школы в соответствии с санитарно-гигиеническими требованиями.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Одним из главных условий успешного усвоения программного материала является его своевременное прохождение согласно программам и тематическому планированию. Б</w:t>
      </w:r>
      <w:r w:rsidRPr="00BC1D45">
        <w:t>а</w:t>
      </w:r>
      <w:r w:rsidRPr="00BC1D45">
        <w:t>зовый компонент учебного плана в основном выполнен. По некоторым учебным предм</w:t>
      </w:r>
      <w:r w:rsidRPr="00BC1D45">
        <w:t>е</w:t>
      </w:r>
      <w:r w:rsidRPr="00BC1D45">
        <w:t>там наблюдается недостаток  1-</w:t>
      </w:r>
      <w:r w:rsidR="00C043E9">
        <w:t xml:space="preserve"> 4</w:t>
      </w:r>
      <w:r w:rsidRPr="00BC1D45">
        <w:t xml:space="preserve"> час</w:t>
      </w:r>
      <w:r w:rsidR="00C043E9">
        <w:t>а</w:t>
      </w:r>
      <w:r w:rsidRPr="00BC1D45">
        <w:t>, в основном в связи с переносом праздничных дней на уровне правительства на понедельник. Практическая часть учебных программ по всем предметам также выполнена полностью.</w:t>
      </w:r>
    </w:p>
    <w:p w:rsidR="00F5263B" w:rsidRPr="00BC1D45" w:rsidRDefault="00F5263B" w:rsidP="00F5263B">
      <w:pPr>
        <w:pStyle w:val="ad"/>
        <w:ind w:left="142" w:firstLine="284"/>
        <w:jc w:val="both"/>
      </w:pPr>
      <w:r w:rsidRPr="00BC1D45">
        <w:t>Проанализировав в целом состояние учебного процесса, можно сделать вывод: зн</w:t>
      </w:r>
      <w:r w:rsidRPr="00BC1D45">
        <w:t>а</w:t>
      </w:r>
      <w:r w:rsidRPr="00BC1D45">
        <w:t xml:space="preserve">ния, умения и навыки учащихся соответствуют требованию государственных стандартов (минимуму содержания образования). </w:t>
      </w:r>
    </w:p>
    <w:p w:rsidR="00C043E9" w:rsidRDefault="00C043E9" w:rsidP="00C043E9">
      <w:pPr>
        <w:rPr>
          <w:rFonts w:ascii="Times New Roman" w:hAnsi="Times New Roman"/>
          <w:sz w:val="24"/>
          <w:szCs w:val="24"/>
        </w:rPr>
      </w:pPr>
    </w:p>
    <w:p w:rsidR="00C043E9" w:rsidRDefault="00D12C20" w:rsidP="00C0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7B3237">
        <w:rPr>
          <w:rFonts w:ascii="Times New Roman" w:hAnsi="Times New Roman"/>
          <w:sz w:val="24"/>
          <w:szCs w:val="24"/>
        </w:rPr>
        <w:t xml:space="preserve">Показатели уровня успеваемости и качества </w:t>
      </w:r>
      <w:r w:rsidRPr="007B3237">
        <w:rPr>
          <w:rFonts w:ascii="Times New Roman" w:hAnsi="Times New Roman"/>
          <w:sz w:val="24"/>
          <w:szCs w:val="24"/>
        </w:rPr>
        <w:cr/>
      </w:r>
    </w:p>
    <w:p w:rsidR="00C043E9" w:rsidRDefault="00C043E9" w:rsidP="00C043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ИТОГИ УЧЕБНОЙ ДЕЯТЕЛЬНОСТИ ЗА 201</w:t>
      </w:r>
      <w:r w:rsidR="00CB23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1742"/>
        <w:gridCol w:w="1914"/>
        <w:gridCol w:w="2131"/>
        <w:gridCol w:w="1914"/>
        <w:gridCol w:w="1678"/>
      </w:tblGrid>
      <w:tr w:rsidR="00C043E9" w:rsidRPr="00F644B8" w:rsidTr="00C65214">
        <w:tc>
          <w:tcPr>
            <w:tcW w:w="1218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2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 в 1 четверти</w:t>
            </w:r>
          </w:p>
        </w:tc>
        <w:tc>
          <w:tcPr>
            <w:tcW w:w="1914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во 2 че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верти</w:t>
            </w:r>
          </w:p>
        </w:tc>
        <w:tc>
          <w:tcPr>
            <w:tcW w:w="2131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 в 3 четверти</w:t>
            </w:r>
          </w:p>
        </w:tc>
        <w:tc>
          <w:tcPr>
            <w:tcW w:w="1914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в 4 четве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678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 за год</w:t>
            </w:r>
          </w:p>
        </w:tc>
      </w:tr>
      <w:tr w:rsidR="00C043E9" w:rsidRPr="00F644B8" w:rsidTr="00C65214">
        <w:tc>
          <w:tcPr>
            <w:tcW w:w="1218" w:type="dxa"/>
          </w:tcPr>
          <w:p w:rsidR="00C043E9" w:rsidRPr="00F644B8" w:rsidRDefault="00C043E9" w:rsidP="00637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3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31" w:type="dxa"/>
          </w:tcPr>
          <w:p w:rsidR="00C043E9" w:rsidRPr="00F644B8" w:rsidRDefault="00CB232D" w:rsidP="00CB2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C043E9" w:rsidRPr="00F644B8" w:rsidRDefault="00C043E9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78" w:type="dxa"/>
          </w:tcPr>
          <w:p w:rsidR="00C043E9" w:rsidRPr="00F644B8" w:rsidRDefault="00CB232D" w:rsidP="00C65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043E9" w:rsidRDefault="00C043E9" w:rsidP="00C043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63B" w:rsidRPr="00BC1D45" w:rsidRDefault="00C043E9" w:rsidP="00CE454A">
      <w:pPr>
        <w:rPr>
          <w:rFonts w:ascii="Times New Roman" w:hAnsi="Times New Roman"/>
          <w:b/>
          <w:sz w:val="24"/>
          <w:szCs w:val="24"/>
        </w:rPr>
      </w:pPr>
      <w:r w:rsidRPr="009F68DE">
        <w:rPr>
          <w:rFonts w:ascii="Times New Roman" w:eastAsia="Times New Roman" w:hAnsi="Times New Roman" w:cs="Times New Roman"/>
          <w:sz w:val="24"/>
          <w:szCs w:val="24"/>
        </w:rPr>
        <w:t>По итогам  201</w:t>
      </w:r>
      <w:r w:rsidR="002537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8D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537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68D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аттестовано 106 обучающихся,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подлежат </w:t>
      </w:r>
      <w:r w:rsidRPr="009F68DE">
        <w:rPr>
          <w:rFonts w:ascii="Times New Roman" w:eastAsia="Times New Roman" w:hAnsi="Times New Roman" w:cs="Times New Roman"/>
          <w:sz w:val="24"/>
          <w:szCs w:val="24"/>
        </w:rPr>
        <w:t xml:space="preserve"> аттест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ции учащиеся 1 класса (</w:t>
      </w:r>
      <w:r w:rsidRPr="009F68DE">
        <w:rPr>
          <w:rFonts w:ascii="Times New Roman" w:eastAsia="Times New Roman" w:hAnsi="Times New Roman" w:cs="Times New Roman"/>
          <w:sz w:val="24"/>
          <w:szCs w:val="24"/>
        </w:rPr>
        <w:t>6 человек)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Успеваемость -100%, качество - 46%.1 учащийся  4 класса по  результатам итогового мониторинга  переведен с академической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задолжностью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454A">
        <w:rPr>
          <w:rFonts w:ascii="Times New Roman" w:eastAsia="Times New Roman" w:hAnsi="Times New Roman" w:cs="Times New Roman"/>
          <w:sz w:val="24"/>
          <w:szCs w:val="24"/>
        </w:rPr>
        <w:t>Английский язык)</w:t>
      </w:r>
      <w:r w:rsidR="00CE454A">
        <w:rPr>
          <w:rFonts w:ascii="Times New Roman" w:hAnsi="Times New Roman"/>
          <w:sz w:val="24"/>
          <w:szCs w:val="24"/>
        </w:rPr>
        <w:t xml:space="preserve">. </w:t>
      </w:r>
      <w:r w:rsidR="00F5263B" w:rsidRPr="00CE454A">
        <w:rPr>
          <w:rFonts w:ascii="Times New Roman" w:hAnsi="Times New Roman"/>
          <w:sz w:val="24"/>
          <w:szCs w:val="24"/>
        </w:rPr>
        <w:t xml:space="preserve">Наблюдаем следующую картину по </w:t>
      </w:r>
      <w:r w:rsidR="00D92717" w:rsidRPr="00CE454A">
        <w:rPr>
          <w:rFonts w:ascii="Times New Roman" w:hAnsi="Times New Roman"/>
          <w:sz w:val="24"/>
          <w:szCs w:val="24"/>
        </w:rPr>
        <w:t>показателям качества знаний за 6</w:t>
      </w:r>
      <w:r w:rsidR="00F5263B" w:rsidRPr="00CE454A">
        <w:rPr>
          <w:rFonts w:ascii="Times New Roman" w:hAnsi="Times New Roman"/>
          <w:sz w:val="24"/>
          <w:szCs w:val="24"/>
        </w:rPr>
        <w:t xml:space="preserve"> лет:</w:t>
      </w:r>
    </w:p>
    <w:tbl>
      <w:tblPr>
        <w:tblStyle w:val="aa"/>
        <w:tblW w:w="8847" w:type="dxa"/>
        <w:tblInd w:w="-318" w:type="dxa"/>
        <w:tblLook w:val="01E0"/>
      </w:tblPr>
      <w:tblGrid>
        <w:gridCol w:w="1241"/>
        <w:gridCol w:w="1331"/>
        <w:gridCol w:w="1601"/>
        <w:gridCol w:w="1582"/>
        <w:gridCol w:w="1546"/>
        <w:gridCol w:w="1546"/>
      </w:tblGrid>
      <w:tr w:rsidR="0063742C" w:rsidRPr="00BC1D45" w:rsidTr="0063742C">
        <w:tc>
          <w:tcPr>
            <w:tcW w:w="1241" w:type="dxa"/>
          </w:tcPr>
          <w:p w:rsidR="0063742C" w:rsidRPr="00BC1D45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BC1D45">
              <w:rPr>
                <w:sz w:val="24"/>
                <w:szCs w:val="24"/>
              </w:rPr>
              <w:t xml:space="preserve">Качество знаний в 2011-2012 </w:t>
            </w:r>
            <w:proofErr w:type="spellStart"/>
            <w:r w:rsidRPr="00BC1D45">
              <w:rPr>
                <w:sz w:val="24"/>
                <w:szCs w:val="24"/>
              </w:rPr>
              <w:t>уч.г</w:t>
            </w:r>
            <w:proofErr w:type="spellEnd"/>
          </w:p>
          <w:p w:rsidR="0063742C" w:rsidRPr="00BC1D45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BC1D45">
              <w:rPr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63742C" w:rsidRPr="00BC1D45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BC1D45">
              <w:rPr>
                <w:sz w:val="24"/>
                <w:szCs w:val="24"/>
              </w:rPr>
              <w:t xml:space="preserve">Качество знаний в 2012-2013 </w:t>
            </w:r>
            <w:proofErr w:type="spellStart"/>
            <w:r w:rsidRPr="00BC1D45">
              <w:rPr>
                <w:sz w:val="24"/>
                <w:szCs w:val="24"/>
              </w:rPr>
              <w:t>уч.г</w:t>
            </w:r>
            <w:proofErr w:type="spellEnd"/>
          </w:p>
          <w:p w:rsidR="0063742C" w:rsidRPr="00BC1D45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BC1D45">
              <w:rPr>
                <w:sz w:val="24"/>
                <w:szCs w:val="24"/>
              </w:rPr>
              <w:t>%</w:t>
            </w:r>
          </w:p>
        </w:tc>
        <w:tc>
          <w:tcPr>
            <w:tcW w:w="1601" w:type="dxa"/>
          </w:tcPr>
          <w:p w:rsidR="0063742C" w:rsidRPr="00D92717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 xml:space="preserve">Качество знаний в 2013-2014 </w:t>
            </w:r>
            <w:proofErr w:type="spellStart"/>
            <w:r w:rsidRPr="00D92717">
              <w:rPr>
                <w:sz w:val="24"/>
                <w:szCs w:val="24"/>
              </w:rPr>
              <w:t>уч.г</w:t>
            </w:r>
            <w:proofErr w:type="spellEnd"/>
          </w:p>
          <w:p w:rsidR="0063742C" w:rsidRPr="00D92717" w:rsidRDefault="0063742C" w:rsidP="00897CC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%</w:t>
            </w:r>
          </w:p>
        </w:tc>
        <w:tc>
          <w:tcPr>
            <w:tcW w:w="1582" w:type="dxa"/>
          </w:tcPr>
          <w:p w:rsidR="0063742C" w:rsidRPr="00D92717" w:rsidRDefault="0063742C" w:rsidP="00D92717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Качество знаний в 201</w:t>
            </w:r>
            <w:r>
              <w:rPr>
                <w:sz w:val="24"/>
                <w:szCs w:val="24"/>
              </w:rPr>
              <w:t>4</w:t>
            </w:r>
            <w:r w:rsidRPr="00D9271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Pr="00D92717">
              <w:rPr>
                <w:sz w:val="24"/>
                <w:szCs w:val="24"/>
              </w:rPr>
              <w:t>уч.г</w:t>
            </w:r>
          </w:p>
          <w:p w:rsidR="0063742C" w:rsidRPr="00D92717" w:rsidRDefault="0063742C" w:rsidP="00D92717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63742C" w:rsidRPr="00D92717" w:rsidRDefault="0063742C" w:rsidP="00CE454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Качество знаний в 201</w:t>
            </w:r>
            <w:r>
              <w:rPr>
                <w:sz w:val="24"/>
                <w:szCs w:val="24"/>
              </w:rPr>
              <w:t>5</w:t>
            </w:r>
            <w:r w:rsidRPr="00D9271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D92717">
              <w:rPr>
                <w:sz w:val="24"/>
                <w:szCs w:val="24"/>
              </w:rPr>
              <w:t>уч.г</w:t>
            </w:r>
          </w:p>
          <w:p w:rsidR="0063742C" w:rsidRPr="00D92717" w:rsidRDefault="0063742C" w:rsidP="00CE454A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63742C" w:rsidRPr="00D92717" w:rsidRDefault="0063742C" w:rsidP="0063742C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Качество знаний в 201</w:t>
            </w:r>
            <w:r>
              <w:rPr>
                <w:sz w:val="24"/>
                <w:szCs w:val="24"/>
              </w:rPr>
              <w:t>6</w:t>
            </w:r>
            <w:r w:rsidRPr="00D9271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D92717">
              <w:rPr>
                <w:sz w:val="24"/>
                <w:szCs w:val="24"/>
              </w:rPr>
              <w:t>уч.г</w:t>
            </w:r>
          </w:p>
          <w:p w:rsidR="0063742C" w:rsidRPr="00D92717" w:rsidRDefault="0063742C" w:rsidP="0063742C">
            <w:pPr>
              <w:ind w:left="-108" w:right="-107" w:firstLine="283"/>
              <w:jc w:val="center"/>
              <w:rPr>
                <w:sz w:val="24"/>
                <w:szCs w:val="24"/>
              </w:rPr>
            </w:pPr>
            <w:r w:rsidRPr="00D92717">
              <w:rPr>
                <w:sz w:val="24"/>
                <w:szCs w:val="24"/>
              </w:rPr>
              <w:t>%</w:t>
            </w:r>
          </w:p>
        </w:tc>
      </w:tr>
      <w:tr w:rsidR="0063742C" w:rsidRPr="00BC1D45" w:rsidTr="0063742C">
        <w:tc>
          <w:tcPr>
            <w:tcW w:w="1241" w:type="dxa"/>
          </w:tcPr>
          <w:p w:rsidR="0063742C" w:rsidRPr="00BC1D45" w:rsidRDefault="0063742C" w:rsidP="00897CCA">
            <w:pPr>
              <w:ind w:firstLine="283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331" w:type="dxa"/>
          </w:tcPr>
          <w:p w:rsidR="0063742C" w:rsidRPr="00BC1D45" w:rsidRDefault="0063742C" w:rsidP="00897CCA">
            <w:pPr>
              <w:ind w:firstLine="283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601" w:type="dxa"/>
          </w:tcPr>
          <w:p w:rsidR="0063742C" w:rsidRPr="00BC1D45" w:rsidRDefault="0063742C" w:rsidP="00897CCA">
            <w:pPr>
              <w:ind w:firstLine="283"/>
              <w:jc w:val="center"/>
              <w:rPr>
                <w:b/>
                <w:bCs/>
                <w:sz w:val="24"/>
                <w:szCs w:val="24"/>
              </w:rPr>
            </w:pPr>
            <w:r w:rsidRPr="00BC1D45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82" w:type="dxa"/>
          </w:tcPr>
          <w:p w:rsidR="0063742C" w:rsidRPr="00BC1D45" w:rsidRDefault="0063742C" w:rsidP="00897CCA">
            <w:pPr>
              <w:ind w:firstLine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46" w:type="dxa"/>
          </w:tcPr>
          <w:p w:rsidR="0063742C" w:rsidRDefault="0063742C" w:rsidP="00897CCA">
            <w:pPr>
              <w:ind w:firstLine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46" w:type="dxa"/>
          </w:tcPr>
          <w:p w:rsidR="0063742C" w:rsidRDefault="0058635E" w:rsidP="00897CCA">
            <w:pPr>
              <w:ind w:firstLine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44%</w:t>
            </w:r>
          </w:p>
        </w:tc>
      </w:tr>
    </w:tbl>
    <w:p w:rsidR="00F5263B" w:rsidRDefault="00F5263B" w:rsidP="00D12C20">
      <w:pPr>
        <w:pStyle w:val="a3"/>
        <w:rPr>
          <w:rFonts w:ascii="Times New Roman" w:hAnsi="Times New Roman"/>
          <w:sz w:val="24"/>
          <w:szCs w:val="24"/>
        </w:rPr>
      </w:pPr>
    </w:p>
    <w:p w:rsidR="00F5263B" w:rsidRDefault="00F5263B" w:rsidP="00F526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1DE3" w:rsidRPr="001813AD" w:rsidRDefault="001813AD" w:rsidP="00171DE3">
      <w:pPr>
        <w:pStyle w:val="ad"/>
        <w:spacing w:line="276" w:lineRule="auto"/>
        <w:jc w:val="both"/>
        <w:rPr>
          <w:b/>
        </w:rPr>
      </w:pPr>
      <w:r>
        <w:rPr>
          <w:b/>
        </w:rPr>
        <w:t>Результаты</w:t>
      </w:r>
      <w:r w:rsidR="00171DE3" w:rsidRPr="001813AD">
        <w:rPr>
          <w:b/>
        </w:rPr>
        <w:t xml:space="preserve"> государственной итоговой аттестации  выпускников 9, 11 классов </w:t>
      </w:r>
    </w:p>
    <w:p w:rsidR="00171DE3" w:rsidRPr="00BC1D45" w:rsidRDefault="00171DE3" w:rsidP="00171DE3">
      <w:pPr>
        <w:pStyle w:val="ad"/>
        <w:spacing w:line="276" w:lineRule="auto"/>
        <w:jc w:val="both"/>
        <w:rPr>
          <w:b/>
        </w:rPr>
      </w:pPr>
    </w:p>
    <w:p w:rsidR="00171DE3" w:rsidRPr="00BC1D45" w:rsidRDefault="00171DE3" w:rsidP="00171DE3">
      <w:pPr>
        <w:pStyle w:val="ad"/>
        <w:ind w:left="142" w:firstLine="567"/>
        <w:jc w:val="both"/>
      </w:pPr>
      <w:r w:rsidRPr="00BC1D45">
        <w:t>Государственная итоговая аттестация выпускников 9 класса проводилась в соо</w:t>
      </w:r>
      <w:r w:rsidRPr="00BC1D45">
        <w:t>т</w:t>
      </w:r>
      <w:r w:rsidRPr="00BC1D45">
        <w:t>ветствии с Порядком проведения ГИА по образовательным программам  основного о</w:t>
      </w:r>
      <w:r w:rsidRPr="00BC1D45">
        <w:t>б</w:t>
      </w:r>
      <w:r w:rsidRPr="00BC1D45">
        <w:t xml:space="preserve">щего образования (приказ </w:t>
      </w:r>
      <w:proofErr w:type="spellStart"/>
      <w:r w:rsidRPr="00BC1D45">
        <w:t>Минобрнауки</w:t>
      </w:r>
      <w:proofErr w:type="spellEnd"/>
      <w:r w:rsidRPr="00BC1D45">
        <w:t xml:space="preserve"> России от 25.12.2013 № 1394) и выпускников 11 класса – Порядком  проведения государственной итоговой аттестации по образовател</w:t>
      </w:r>
      <w:r w:rsidRPr="00BC1D45">
        <w:t>ь</w:t>
      </w:r>
      <w:r w:rsidRPr="00BC1D45">
        <w:t xml:space="preserve">ным программам среднего общего образования (Приказ </w:t>
      </w:r>
      <w:proofErr w:type="spellStart"/>
      <w:r w:rsidRPr="00BC1D45">
        <w:t>Минобрнауки</w:t>
      </w:r>
      <w:proofErr w:type="spellEnd"/>
      <w:r w:rsidRPr="00BC1D45">
        <w:t xml:space="preserve"> России от 26.12.2013 № 1400).</w:t>
      </w:r>
    </w:p>
    <w:p w:rsidR="00171DE3" w:rsidRPr="00BC1D45" w:rsidRDefault="00171DE3" w:rsidP="00171DE3">
      <w:pPr>
        <w:pStyle w:val="ad"/>
        <w:ind w:left="142" w:firstLine="567"/>
        <w:jc w:val="both"/>
      </w:pPr>
    </w:p>
    <w:p w:rsidR="00171DE3" w:rsidRPr="00BC1D45" w:rsidRDefault="00171DE3" w:rsidP="00171DE3">
      <w:pPr>
        <w:pStyle w:val="ad"/>
        <w:ind w:left="284" w:firstLine="436"/>
        <w:jc w:val="both"/>
      </w:pPr>
      <w:r w:rsidRPr="00BC1D45">
        <w:t>Согласно Порядку проведения ГИА  выпускники 9 класса сдавали 2 обязательных экзамена в форме ОГЭ  по русскому языку и по математике</w:t>
      </w:r>
    </w:p>
    <w:p w:rsidR="00171DE3" w:rsidRPr="00BC1D45" w:rsidRDefault="00171DE3" w:rsidP="00171DE3">
      <w:pPr>
        <w:pStyle w:val="ad"/>
        <w:ind w:left="284" w:firstLine="436"/>
        <w:jc w:val="both"/>
        <w:rPr>
          <w:b/>
        </w:rPr>
      </w:pPr>
      <w:r w:rsidRPr="00BC1D45">
        <w:lastRenderedPageBreak/>
        <w:t>Выпускники 11 класса сдавали ГИА  в форме ЕГЭ: обязательные экзамены по ру</w:t>
      </w:r>
      <w:r w:rsidRPr="00BC1D45">
        <w:t>с</w:t>
      </w:r>
      <w:r w:rsidRPr="00BC1D45">
        <w:t>скому языку  и по математике; биологии, истории, физике, обществознанию на добр</w:t>
      </w:r>
      <w:r w:rsidRPr="00BC1D45">
        <w:t>о</w:t>
      </w:r>
      <w:r w:rsidRPr="00BC1D45">
        <w:t>вольной основе по выбору выпускника.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b/>
          <w:sz w:val="24"/>
          <w:szCs w:val="24"/>
        </w:rPr>
        <w:t>Результаты  ГИА  выпускников 9 класса в форме ОГЭ в 201</w:t>
      </w:r>
      <w:r w:rsidR="00253777">
        <w:rPr>
          <w:rFonts w:ascii="Times New Roman" w:hAnsi="Times New Roman"/>
          <w:b/>
          <w:sz w:val="24"/>
          <w:szCs w:val="24"/>
        </w:rPr>
        <w:t>6</w:t>
      </w:r>
      <w:r w:rsidRPr="00BC1D45">
        <w:rPr>
          <w:rFonts w:ascii="Times New Roman" w:hAnsi="Times New Roman"/>
          <w:b/>
          <w:sz w:val="24"/>
          <w:szCs w:val="24"/>
        </w:rPr>
        <w:t>/1</w:t>
      </w:r>
      <w:r w:rsidR="00253777">
        <w:rPr>
          <w:rFonts w:ascii="Times New Roman" w:hAnsi="Times New Roman"/>
          <w:b/>
          <w:sz w:val="24"/>
          <w:szCs w:val="24"/>
        </w:rPr>
        <w:t>7</w:t>
      </w:r>
      <w:r w:rsidRPr="00BC1D45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1DE3" w:rsidRPr="00BC1D45" w:rsidRDefault="00171DE3" w:rsidP="00CE454A">
      <w:pPr>
        <w:pStyle w:val="ad"/>
        <w:ind w:left="284"/>
        <w:jc w:val="both"/>
      </w:pPr>
      <w:r w:rsidRPr="00BC1D45">
        <w:rPr>
          <w:bCs/>
        </w:rPr>
        <w:t>В 201</w:t>
      </w:r>
      <w:r w:rsidR="00253777">
        <w:rPr>
          <w:bCs/>
        </w:rPr>
        <w:t>6</w:t>
      </w:r>
      <w:r w:rsidRPr="00BC1D45">
        <w:rPr>
          <w:bCs/>
        </w:rPr>
        <w:t>/</w:t>
      </w:r>
      <w:r w:rsidR="00253777">
        <w:rPr>
          <w:bCs/>
        </w:rPr>
        <w:t>2017</w:t>
      </w:r>
      <w:r w:rsidRPr="00BC1D45">
        <w:rPr>
          <w:bCs/>
        </w:rPr>
        <w:t xml:space="preserve"> учебном году в 9 классе обучалось </w:t>
      </w:r>
      <w:r w:rsidR="00253777">
        <w:rPr>
          <w:bCs/>
        </w:rPr>
        <w:t>9</w:t>
      </w:r>
      <w:r w:rsidRPr="00BC1D45">
        <w:rPr>
          <w:bCs/>
        </w:rPr>
        <w:t xml:space="preserve"> учащихся, все из них были допущены к ГИА.   </w:t>
      </w:r>
    </w:p>
    <w:p w:rsidR="00171DE3" w:rsidRPr="00BC1D45" w:rsidRDefault="00CE454A" w:rsidP="00171DE3">
      <w:pPr>
        <w:pStyle w:val="ad"/>
        <w:ind w:left="142" w:firstLine="142"/>
        <w:jc w:val="both"/>
        <w:rPr>
          <w:bCs/>
        </w:rPr>
      </w:pPr>
      <w:r>
        <w:t xml:space="preserve">Из </w:t>
      </w:r>
      <w:r w:rsidR="00253777">
        <w:t>9</w:t>
      </w:r>
      <w:r w:rsidR="00171DE3" w:rsidRPr="00BC1D45">
        <w:t xml:space="preserve"> учащихся, допущенных к государственной итоговой аттестации,  прошли итог</w:t>
      </w:r>
      <w:r w:rsidR="00171DE3" w:rsidRPr="00BC1D45">
        <w:t>о</w:t>
      </w:r>
      <w:r w:rsidR="00171DE3" w:rsidRPr="00BC1D45">
        <w:t>вую аттестацию за курс основной школы и получили аттестат об основном общем обр</w:t>
      </w:r>
      <w:r w:rsidR="00171DE3" w:rsidRPr="00BC1D45">
        <w:t>а</w:t>
      </w:r>
      <w:r w:rsidR="00171DE3" w:rsidRPr="00BC1D45">
        <w:t>зовании</w:t>
      </w:r>
      <w:proofErr w:type="gramStart"/>
      <w:r w:rsidR="00CB232D">
        <w:t>9</w:t>
      </w:r>
      <w:proofErr w:type="gramEnd"/>
      <w:r w:rsidR="00D92717">
        <w:t xml:space="preserve"> учащихся</w:t>
      </w:r>
      <w:r w:rsidR="00171DE3" w:rsidRPr="00BC1D45">
        <w:t xml:space="preserve">. </w:t>
      </w:r>
    </w:p>
    <w:p w:rsidR="00171DE3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42"/>
        <w:gridCol w:w="1530"/>
        <w:gridCol w:w="1530"/>
        <w:gridCol w:w="1530"/>
        <w:gridCol w:w="1530"/>
      </w:tblGrid>
      <w:tr w:rsidR="0063742C" w:rsidTr="0063742C">
        <w:tc>
          <w:tcPr>
            <w:tcW w:w="1942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30" w:type="dxa"/>
          </w:tcPr>
          <w:p w:rsidR="0063742C" w:rsidRPr="00253777" w:rsidRDefault="0063742C" w:rsidP="00253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30" w:type="dxa"/>
          </w:tcPr>
          <w:p w:rsidR="0063742C" w:rsidRPr="00253777" w:rsidRDefault="0063742C" w:rsidP="00253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742C" w:rsidRPr="00253777" w:rsidRDefault="0063742C" w:rsidP="00253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3742C" w:rsidTr="0063742C">
        <w:tc>
          <w:tcPr>
            <w:tcW w:w="1942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2C" w:rsidTr="0063742C">
        <w:tc>
          <w:tcPr>
            <w:tcW w:w="1942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Pr="00253777" w:rsidRDefault="00CB232D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63742C" w:rsidRPr="00253777" w:rsidRDefault="00CB232D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2C" w:rsidTr="0063742C">
        <w:tc>
          <w:tcPr>
            <w:tcW w:w="1942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3742C" w:rsidRPr="00253777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2C" w:rsidTr="0063742C">
        <w:tc>
          <w:tcPr>
            <w:tcW w:w="1942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2C" w:rsidTr="0063742C">
        <w:tc>
          <w:tcPr>
            <w:tcW w:w="1942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2C" w:rsidTr="0063742C">
        <w:tc>
          <w:tcPr>
            <w:tcW w:w="1942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3742C" w:rsidRDefault="0063742C" w:rsidP="00171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3777" w:rsidRPr="00BC1D45" w:rsidRDefault="00253777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171DE3" w:rsidRPr="00BC1D45" w:rsidRDefault="00171DE3" w:rsidP="00171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b/>
          <w:sz w:val="24"/>
          <w:szCs w:val="24"/>
        </w:rPr>
        <w:t>в форме ЕГЭ за 201</w:t>
      </w:r>
      <w:r w:rsidR="0063742C">
        <w:rPr>
          <w:rFonts w:ascii="Times New Roman" w:hAnsi="Times New Roman"/>
          <w:b/>
          <w:sz w:val="24"/>
          <w:szCs w:val="24"/>
        </w:rPr>
        <w:t>6</w:t>
      </w:r>
      <w:r w:rsidRPr="00BC1D45">
        <w:rPr>
          <w:rFonts w:ascii="Times New Roman" w:hAnsi="Times New Roman"/>
          <w:b/>
          <w:sz w:val="24"/>
          <w:szCs w:val="24"/>
        </w:rPr>
        <w:t>/1</w:t>
      </w:r>
      <w:r w:rsidR="0063742C">
        <w:rPr>
          <w:rFonts w:ascii="Times New Roman" w:hAnsi="Times New Roman"/>
          <w:b/>
          <w:sz w:val="24"/>
          <w:szCs w:val="24"/>
        </w:rPr>
        <w:t>7</w:t>
      </w:r>
      <w:r w:rsidRPr="00BC1D45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171DE3" w:rsidRPr="00BC1D45" w:rsidRDefault="00171DE3" w:rsidP="007E4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   В едином государственном экзамене в 201</w:t>
      </w:r>
      <w:r w:rsidR="0063742C">
        <w:rPr>
          <w:rFonts w:ascii="Times New Roman" w:hAnsi="Times New Roman" w:cs="Times New Roman"/>
          <w:bCs/>
          <w:sz w:val="24"/>
          <w:szCs w:val="24"/>
        </w:rPr>
        <w:t>6</w:t>
      </w:r>
      <w:r w:rsidR="007E4A29">
        <w:rPr>
          <w:rFonts w:ascii="Times New Roman" w:hAnsi="Times New Roman" w:cs="Times New Roman"/>
          <w:bCs/>
          <w:sz w:val="24"/>
          <w:szCs w:val="24"/>
        </w:rPr>
        <w:t>/1</w:t>
      </w:r>
      <w:r w:rsidR="0063742C">
        <w:rPr>
          <w:rFonts w:ascii="Times New Roman" w:hAnsi="Times New Roman" w:cs="Times New Roman"/>
          <w:bCs/>
          <w:sz w:val="24"/>
          <w:szCs w:val="24"/>
        </w:rPr>
        <w:t>7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учебном году принимало участие  </w:t>
      </w:r>
      <w:r w:rsidR="00CE454A">
        <w:rPr>
          <w:rFonts w:ascii="Times New Roman" w:hAnsi="Times New Roman" w:cs="Times New Roman"/>
          <w:bCs/>
          <w:sz w:val="24"/>
          <w:szCs w:val="24"/>
        </w:rPr>
        <w:t>4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 w:rsidRPr="00BC1D45">
        <w:rPr>
          <w:rFonts w:ascii="Times New Roman" w:hAnsi="Times New Roman" w:cs="Times New Roman"/>
          <w:bCs/>
          <w:sz w:val="24"/>
          <w:szCs w:val="24"/>
        </w:rPr>
        <w:t>а</w:t>
      </w:r>
      <w:r w:rsidR="007E4A29">
        <w:rPr>
          <w:rFonts w:ascii="Times New Roman" w:hAnsi="Times New Roman" w:cs="Times New Roman"/>
          <w:bCs/>
          <w:sz w:val="24"/>
          <w:szCs w:val="24"/>
        </w:rPr>
        <w:t>щихся по математике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CE454A">
        <w:rPr>
          <w:rFonts w:ascii="Times New Roman" w:hAnsi="Times New Roman" w:cs="Times New Roman"/>
          <w:bCs/>
          <w:sz w:val="24"/>
          <w:szCs w:val="24"/>
        </w:rPr>
        <w:t>4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учащихся по русскому языку,  </w:t>
      </w:r>
      <w:r w:rsidR="0063742C">
        <w:rPr>
          <w:rFonts w:ascii="Times New Roman" w:hAnsi="Times New Roman" w:cs="Times New Roman"/>
          <w:bCs/>
          <w:sz w:val="24"/>
          <w:szCs w:val="24"/>
        </w:rPr>
        <w:t>2</w:t>
      </w:r>
      <w:r w:rsidRPr="00BC1D45">
        <w:rPr>
          <w:rFonts w:ascii="Times New Roman" w:hAnsi="Times New Roman" w:cs="Times New Roman"/>
          <w:bCs/>
          <w:sz w:val="24"/>
          <w:szCs w:val="24"/>
        </w:rPr>
        <w:t>уч</w:t>
      </w:r>
      <w:r w:rsidR="00CE454A">
        <w:rPr>
          <w:rFonts w:ascii="Times New Roman" w:hAnsi="Times New Roman" w:cs="Times New Roman"/>
          <w:bCs/>
          <w:sz w:val="24"/>
          <w:szCs w:val="24"/>
        </w:rPr>
        <w:t xml:space="preserve">ащихся  по физике,  </w:t>
      </w:r>
      <w:r w:rsidR="0063742C">
        <w:rPr>
          <w:rFonts w:ascii="Times New Roman" w:hAnsi="Times New Roman" w:cs="Times New Roman"/>
          <w:bCs/>
          <w:sz w:val="24"/>
          <w:szCs w:val="24"/>
        </w:rPr>
        <w:t>2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 учащи</w:t>
      </w:r>
      <w:r w:rsidRPr="00BC1D45">
        <w:rPr>
          <w:rFonts w:ascii="Times New Roman" w:hAnsi="Times New Roman" w:cs="Times New Roman"/>
          <w:bCs/>
          <w:sz w:val="24"/>
          <w:szCs w:val="24"/>
        </w:rPr>
        <w:t>х</w:t>
      </w:r>
      <w:r w:rsidRPr="00BC1D45">
        <w:rPr>
          <w:rFonts w:ascii="Times New Roman" w:hAnsi="Times New Roman" w:cs="Times New Roman"/>
          <w:bCs/>
          <w:sz w:val="24"/>
          <w:szCs w:val="24"/>
        </w:rPr>
        <w:t>ся по обществозна</w:t>
      </w:r>
      <w:r w:rsidR="007E4A29">
        <w:rPr>
          <w:rFonts w:ascii="Times New Roman" w:hAnsi="Times New Roman" w:cs="Times New Roman"/>
          <w:bCs/>
          <w:sz w:val="24"/>
          <w:szCs w:val="24"/>
        </w:rPr>
        <w:t xml:space="preserve">нию, </w:t>
      </w:r>
      <w:r w:rsidR="0063742C">
        <w:rPr>
          <w:rFonts w:ascii="Times New Roman" w:hAnsi="Times New Roman" w:cs="Times New Roman"/>
          <w:bCs/>
          <w:sz w:val="24"/>
          <w:szCs w:val="24"/>
        </w:rPr>
        <w:t>2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 w:rsidR="00CE454A">
        <w:rPr>
          <w:rFonts w:ascii="Times New Roman" w:hAnsi="Times New Roman" w:cs="Times New Roman"/>
          <w:bCs/>
          <w:sz w:val="24"/>
          <w:szCs w:val="24"/>
        </w:rPr>
        <w:t>еник</w:t>
      </w:r>
      <w:r w:rsidR="0063742C">
        <w:rPr>
          <w:rFonts w:ascii="Times New Roman" w:hAnsi="Times New Roman" w:cs="Times New Roman"/>
          <w:bCs/>
          <w:sz w:val="24"/>
          <w:szCs w:val="24"/>
        </w:rPr>
        <w:t>а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E4A29">
        <w:rPr>
          <w:rFonts w:ascii="Times New Roman" w:hAnsi="Times New Roman" w:cs="Times New Roman"/>
          <w:bCs/>
          <w:sz w:val="24"/>
          <w:szCs w:val="24"/>
        </w:rPr>
        <w:t>истор</w:t>
      </w:r>
      <w:r w:rsidRPr="00BC1D45">
        <w:rPr>
          <w:rFonts w:ascii="Times New Roman" w:hAnsi="Times New Roman" w:cs="Times New Roman"/>
          <w:bCs/>
          <w:sz w:val="24"/>
          <w:szCs w:val="24"/>
        </w:rPr>
        <w:t>ии.  По результатам ЕГЭ по  русскому языку и матема</w:t>
      </w:r>
      <w:r w:rsidR="007E4A29">
        <w:rPr>
          <w:rFonts w:ascii="Times New Roman" w:hAnsi="Times New Roman" w:cs="Times New Roman"/>
          <w:bCs/>
          <w:sz w:val="24"/>
          <w:szCs w:val="24"/>
        </w:rPr>
        <w:t xml:space="preserve">тике все </w:t>
      </w:r>
      <w:r w:rsidR="00CE454A">
        <w:rPr>
          <w:rFonts w:ascii="Times New Roman" w:hAnsi="Times New Roman" w:cs="Times New Roman"/>
          <w:bCs/>
          <w:sz w:val="24"/>
          <w:szCs w:val="24"/>
        </w:rPr>
        <w:t>4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выпускник</w:t>
      </w:r>
      <w:r w:rsidR="00CE454A">
        <w:rPr>
          <w:rFonts w:ascii="Times New Roman" w:hAnsi="Times New Roman" w:cs="Times New Roman"/>
          <w:bCs/>
          <w:sz w:val="24"/>
          <w:szCs w:val="24"/>
        </w:rPr>
        <w:t>а</w:t>
      </w:r>
      <w:r w:rsidRPr="00BC1D45">
        <w:rPr>
          <w:rFonts w:ascii="Times New Roman" w:hAnsi="Times New Roman" w:cs="Times New Roman"/>
          <w:bCs/>
          <w:sz w:val="24"/>
          <w:szCs w:val="24"/>
        </w:rPr>
        <w:t xml:space="preserve"> получили аттестат о среднем общем образовании. Результ</w:t>
      </w:r>
      <w:r w:rsidRPr="00BC1D45">
        <w:rPr>
          <w:rFonts w:ascii="Times New Roman" w:hAnsi="Times New Roman" w:cs="Times New Roman"/>
          <w:bCs/>
          <w:sz w:val="24"/>
          <w:szCs w:val="24"/>
        </w:rPr>
        <w:t>а</w:t>
      </w:r>
      <w:r w:rsidRPr="00BC1D45">
        <w:rPr>
          <w:rFonts w:ascii="Times New Roman" w:hAnsi="Times New Roman" w:cs="Times New Roman"/>
          <w:bCs/>
          <w:sz w:val="24"/>
          <w:szCs w:val="24"/>
        </w:rPr>
        <w:t>ты представлены в таблице:</w:t>
      </w:r>
    </w:p>
    <w:tbl>
      <w:tblPr>
        <w:tblW w:w="10466" w:type="dxa"/>
        <w:tblInd w:w="-176" w:type="dxa"/>
        <w:tblLook w:val="04A0"/>
      </w:tblPr>
      <w:tblGrid>
        <w:gridCol w:w="924"/>
        <w:gridCol w:w="3046"/>
        <w:gridCol w:w="880"/>
        <w:gridCol w:w="756"/>
        <w:gridCol w:w="756"/>
        <w:gridCol w:w="696"/>
        <w:gridCol w:w="756"/>
        <w:gridCol w:w="756"/>
        <w:gridCol w:w="936"/>
        <w:gridCol w:w="960"/>
      </w:tblGrid>
      <w:tr w:rsidR="00171DE3" w:rsidRPr="00BC1D45" w:rsidTr="007E4A29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DE3" w:rsidRPr="00BC1D45" w:rsidRDefault="00171DE3" w:rsidP="0017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результатов ЕГЭ  по русскому языку</w:t>
      </w:r>
    </w:p>
    <w:tbl>
      <w:tblPr>
        <w:tblStyle w:val="aa"/>
        <w:tblW w:w="9571" w:type="dxa"/>
        <w:tblLook w:val="04A0"/>
      </w:tblPr>
      <w:tblGrid>
        <w:gridCol w:w="1975"/>
        <w:gridCol w:w="939"/>
        <w:gridCol w:w="1173"/>
        <w:gridCol w:w="1405"/>
        <w:gridCol w:w="1404"/>
        <w:gridCol w:w="1354"/>
        <w:gridCol w:w="1321"/>
      </w:tblGrid>
      <w:tr w:rsidR="0063742C" w:rsidRPr="00BC1D45" w:rsidTr="0063742C">
        <w:tc>
          <w:tcPr>
            <w:tcW w:w="197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17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40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40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2015г</w:t>
            </w:r>
          </w:p>
        </w:tc>
        <w:tc>
          <w:tcPr>
            <w:tcW w:w="1354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321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63742C" w:rsidRPr="00BC1D45" w:rsidTr="0063742C">
        <w:tc>
          <w:tcPr>
            <w:tcW w:w="197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(</w:t>
            </w:r>
            <w:proofErr w:type="spellStart"/>
            <w:r w:rsidRPr="00BC1D45">
              <w:rPr>
                <w:bCs/>
                <w:sz w:val="24"/>
                <w:szCs w:val="24"/>
              </w:rPr>
              <w:t>стобальная</w:t>
            </w:r>
            <w:proofErr w:type="spellEnd"/>
            <w:r w:rsidRPr="00BC1D45">
              <w:rPr>
                <w:bCs/>
                <w:sz w:val="24"/>
                <w:szCs w:val="24"/>
              </w:rPr>
              <w:t xml:space="preserve"> шкала)</w:t>
            </w:r>
          </w:p>
        </w:tc>
        <w:tc>
          <w:tcPr>
            <w:tcW w:w="93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7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0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354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321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63742C" w:rsidRPr="00BC1D45" w:rsidTr="0063742C">
        <w:tc>
          <w:tcPr>
            <w:tcW w:w="197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</w:t>
            </w:r>
            <w:r w:rsidRPr="00BC1D45">
              <w:rPr>
                <w:bCs/>
                <w:sz w:val="24"/>
                <w:szCs w:val="24"/>
              </w:rPr>
              <w:t>о</w:t>
            </w:r>
            <w:r w:rsidRPr="00BC1D45"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93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3742C" w:rsidRPr="00BC1D45" w:rsidTr="0063742C">
        <w:tc>
          <w:tcPr>
            <w:tcW w:w="197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набравших выше 70 баллов</w:t>
            </w:r>
          </w:p>
        </w:tc>
        <w:tc>
          <w:tcPr>
            <w:tcW w:w="93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3742C" w:rsidRPr="00BC1D45" w:rsidTr="0063742C">
        <w:tc>
          <w:tcPr>
            <w:tcW w:w="197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93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7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40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354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321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</w:tbl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результатов ЕГЭ  по математике</w:t>
      </w:r>
    </w:p>
    <w:tbl>
      <w:tblPr>
        <w:tblStyle w:val="aa"/>
        <w:tblW w:w="9571" w:type="dxa"/>
        <w:tblLook w:val="04A0"/>
      </w:tblPr>
      <w:tblGrid>
        <w:gridCol w:w="2085"/>
        <w:gridCol w:w="1284"/>
        <w:gridCol w:w="1283"/>
        <w:gridCol w:w="1284"/>
        <w:gridCol w:w="1219"/>
        <w:gridCol w:w="1219"/>
        <w:gridCol w:w="1197"/>
      </w:tblGrid>
      <w:tr w:rsidR="0063742C" w:rsidRPr="00BC1D45" w:rsidTr="0063742C">
        <w:tc>
          <w:tcPr>
            <w:tcW w:w="208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28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21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19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97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63742C" w:rsidRPr="00BC1D45" w:rsidTr="0063742C">
        <w:tc>
          <w:tcPr>
            <w:tcW w:w="208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(профиль)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28 (32)</w:t>
            </w:r>
          </w:p>
        </w:tc>
        <w:tc>
          <w:tcPr>
            <w:tcW w:w="121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19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63742C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63742C" w:rsidRPr="00BC1D45" w:rsidTr="0063742C">
        <w:tc>
          <w:tcPr>
            <w:tcW w:w="208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</w:t>
            </w:r>
            <w:r w:rsidRPr="00BC1D45">
              <w:rPr>
                <w:bCs/>
                <w:sz w:val="24"/>
                <w:szCs w:val="24"/>
              </w:rPr>
              <w:t>о</w:t>
            </w:r>
            <w:r w:rsidRPr="00BC1D45"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3742C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3742C" w:rsidRPr="00BC1D45" w:rsidTr="0063742C">
        <w:tc>
          <w:tcPr>
            <w:tcW w:w="208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бравших выше 70 баллов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3742C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3742C" w:rsidRPr="00BC1D45" w:rsidTr="0063742C">
        <w:tc>
          <w:tcPr>
            <w:tcW w:w="2085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84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19" w:type="dxa"/>
          </w:tcPr>
          <w:p w:rsidR="0063742C" w:rsidRPr="00BC1D45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19" w:type="dxa"/>
          </w:tcPr>
          <w:p w:rsidR="0063742C" w:rsidRDefault="0063742C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3742C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</w:tbl>
    <w:p w:rsidR="00171DE3" w:rsidRPr="00BC1D45" w:rsidRDefault="00171DE3" w:rsidP="00171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Сравнительная характеристика результатов ЕГЭ  по биологии </w:t>
      </w:r>
    </w:p>
    <w:tbl>
      <w:tblPr>
        <w:tblStyle w:val="aa"/>
        <w:tblW w:w="9571" w:type="dxa"/>
        <w:tblLook w:val="04A0"/>
      </w:tblPr>
      <w:tblGrid>
        <w:gridCol w:w="2207"/>
        <w:gridCol w:w="1287"/>
        <w:gridCol w:w="1171"/>
        <w:gridCol w:w="1288"/>
        <w:gridCol w:w="1210"/>
        <w:gridCol w:w="1206"/>
        <w:gridCol w:w="1202"/>
      </w:tblGrid>
      <w:tr w:rsidR="0058635E" w:rsidRPr="00BC1D45" w:rsidTr="0058635E">
        <w:tc>
          <w:tcPr>
            <w:tcW w:w="220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17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288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210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06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0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58635E" w:rsidRPr="00BC1D45" w:rsidTr="0058635E">
        <w:tc>
          <w:tcPr>
            <w:tcW w:w="220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(</w:t>
            </w:r>
            <w:proofErr w:type="spellStart"/>
            <w:r w:rsidRPr="00BC1D45">
              <w:rPr>
                <w:bCs/>
                <w:sz w:val="24"/>
                <w:szCs w:val="24"/>
              </w:rPr>
              <w:t>стобальная</w:t>
            </w:r>
            <w:proofErr w:type="spellEnd"/>
            <w:r w:rsidRPr="00BC1D45">
              <w:rPr>
                <w:bCs/>
                <w:sz w:val="24"/>
                <w:szCs w:val="24"/>
              </w:rPr>
              <w:t xml:space="preserve"> шкала)</w:t>
            </w:r>
          </w:p>
        </w:tc>
        <w:tc>
          <w:tcPr>
            <w:tcW w:w="128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7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88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0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58635E" w:rsidRPr="00BC1D45" w:rsidTr="0058635E">
        <w:tc>
          <w:tcPr>
            <w:tcW w:w="220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порог</w:t>
            </w:r>
          </w:p>
        </w:tc>
        <w:tc>
          <w:tcPr>
            <w:tcW w:w="128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8635E" w:rsidRPr="00BC1D45" w:rsidTr="0058635E">
        <w:tc>
          <w:tcPr>
            <w:tcW w:w="220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бравших выше 70 баллов</w:t>
            </w:r>
          </w:p>
        </w:tc>
        <w:tc>
          <w:tcPr>
            <w:tcW w:w="128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8635E" w:rsidRPr="00BC1D45" w:rsidTr="0058635E">
        <w:tc>
          <w:tcPr>
            <w:tcW w:w="220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128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7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88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10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0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</w:tbl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результатов ЕГЭ  по химии</w:t>
      </w:r>
    </w:p>
    <w:tbl>
      <w:tblPr>
        <w:tblStyle w:val="aa"/>
        <w:tblW w:w="9571" w:type="dxa"/>
        <w:tblLook w:val="04A0"/>
      </w:tblPr>
      <w:tblGrid>
        <w:gridCol w:w="2156"/>
        <w:gridCol w:w="1249"/>
        <w:gridCol w:w="1033"/>
        <w:gridCol w:w="1359"/>
        <w:gridCol w:w="1263"/>
        <w:gridCol w:w="1263"/>
        <w:gridCol w:w="1248"/>
      </w:tblGrid>
      <w:tr w:rsidR="0058635E" w:rsidRPr="00BC1D45" w:rsidTr="0058635E">
        <w:tc>
          <w:tcPr>
            <w:tcW w:w="2156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03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26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</w:t>
            </w:r>
          </w:p>
        </w:tc>
        <w:tc>
          <w:tcPr>
            <w:tcW w:w="1263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48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58635E" w:rsidRPr="00BC1D45" w:rsidTr="0058635E">
        <w:tc>
          <w:tcPr>
            <w:tcW w:w="2156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(</w:t>
            </w:r>
            <w:proofErr w:type="spellStart"/>
            <w:r w:rsidRPr="00BC1D45">
              <w:rPr>
                <w:bCs/>
                <w:sz w:val="24"/>
                <w:szCs w:val="24"/>
              </w:rPr>
              <w:t>стобальная</w:t>
            </w:r>
            <w:proofErr w:type="spellEnd"/>
            <w:r w:rsidRPr="00BC1D45">
              <w:rPr>
                <w:bCs/>
                <w:sz w:val="24"/>
                <w:szCs w:val="24"/>
              </w:rPr>
              <w:t xml:space="preserve"> шк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ла)</w:t>
            </w:r>
          </w:p>
        </w:tc>
        <w:tc>
          <w:tcPr>
            <w:tcW w:w="124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635E" w:rsidRPr="00BC1D45" w:rsidTr="0058635E">
        <w:tc>
          <w:tcPr>
            <w:tcW w:w="2156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порог</w:t>
            </w:r>
          </w:p>
        </w:tc>
        <w:tc>
          <w:tcPr>
            <w:tcW w:w="124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8635E" w:rsidRPr="00BC1D45" w:rsidTr="0058635E">
        <w:tc>
          <w:tcPr>
            <w:tcW w:w="2156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бравших выше 70 баллов</w:t>
            </w:r>
          </w:p>
        </w:tc>
        <w:tc>
          <w:tcPr>
            <w:tcW w:w="124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8635E" w:rsidRPr="00BC1D45" w:rsidTr="0058635E">
        <w:tc>
          <w:tcPr>
            <w:tcW w:w="2156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124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>Сравнительная характеристика результатов ЕГЭ  по обществознанию</w:t>
      </w:r>
    </w:p>
    <w:tbl>
      <w:tblPr>
        <w:tblStyle w:val="aa"/>
        <w:tblW w:w="9571" w:type="dxa"/>
        <w:tblLook w:val="04A0"/>
      </w:tblPr>
      <w:tblGrid>
        <w:gridCol w:w="2157"/>
        <w:gridCol w:w="1141"/>
        <w:gridCol w:w="1142"/>
        <w:gridCol w:w="1359"/>
        <w:gridCol w:w="1262"/>
        <w:gridCol w:w="1261"/>
        <w:gridCol w:w="1249"/>
      </w:tblGrid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(</w:t>
            </w:r>
            <w:proofErr w:type="spellStart"/>
            <w:r w:rsidRPr="00BC1D45">
              <w:rPr>
                <w:bCs/>
                <w:sz w:val="24"/>
                <w:szCs w:val="24"/>
              </w:rPr>
              <w:t>стобальная</w:t>
            </w:r>
            <w:proofErr w:type="spellEnd"/>
            <w:r w:rsidRPr="00BC1D45">
              <w:rPr>
                <w:bCs/>
                <w:sz w:val="24"/>
                <w:szCs w:val="24"/>
              </w:rPr>
              <w:t xml:space="preserve"> шк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ла)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порог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бравших выше 70 баллов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</w:tbl>
    <w:p w:rsidR="00171DE3" w:rsidRPr="00BC1D45" w:rsidRDefault="00171DE3" w:rsidP="00171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DE3" w:rsidRPr="00BC1D45" w:rsidRDefault="00171DE3" w:rsidP="00171DE3">
      <w:pPr>
        <w:tabs>
          <w:tab w:val="left" w:pos="5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5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Сравнительная характеристика результатов ЕГЭ  по истории </w:t>
      </w:r>
    </w:p>
    <w:tbl>
      <w:tblPr>
        <w:tblStyle w:val="aa"/>
        <w:tblW w:w="9571" w:type="dxa"/>
        <w:tblLook w:val="04A0"/>
      </w:tblPr>
      <w:tblGrid>
        <w:gridCol w:w="2157"/>
        <w:gridCol w:w="1141"/>
        <w:gridCol w:w="1142"/>
        <w:gridCol w:w="1359"/>
        <w:gridCol w:w="1262"/>
        <w:gridCol w:w="1261"/>
        <w:gridCol w:w="1249"/>
      </w:tblGrid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2012 г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2013 г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2014 г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Средний балл</w:t>
            </w:r>
          </w:p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(</w:t>
            </w:r>
            <w:proofErr w:type="spellStart"/>
            <w:r w:rsidRPr="00BC1D45">
              <w:rPr>
                <w:bCs/>
                <w:sz w:val="24"/>
                <w:szCs w:val="24"/>
              </w:rPr>
              <w:t>стобальная</w:t>
            </w:r>
            <w:proofErr w:type="spellEnd"/>
            <w:r w:rsidRPr="00BC1D45">
              <w:rPr>
                <w:bCs/>
                <w:sz w:val="24"/>
                <w:szCs w:val="24"/>
              </w:rPr>
              <w:t xml:space="preserve"> шк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ла)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8635E" w:rsidRPr="00BC1D45" w:rsidRDefault="0058635E" w:rsidP="0023521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58635E" w:rsidRDefault="0058635E" w:rsidP="0023521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49" w:type="dxa"/>
          </w:tcPr>
          <w:p w:rsidR="0058635E" w:rsidRDefault="0058635E" w:rsidP="0023521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Не перешли порог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Кол-во уч-ся, н</w:t>
            </w:r>
            <w:r w:rsidRPr="00BC1D45">
              <w:rPr>
                <w:bCs/>
                <w:sz w:val="24"/>
                <w:szCs w:val="24"/>
              </w:rPr>
              <w:t>а</w:t>
            </w:r>
            <w:r w:rsidRPr="00BC1D45">
              <w:rPr>
                <w:bCs/>
                <w:sz w:val="24"/>
                <w:szCs w:val="24"/>
              </w:rPr>
              <w:t>бравших выше 70 баллов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8635E" w:rsidRPr="00BC1D45" w:rsidTr="0058635E">
        <w:tc>
          <w:tcPr>
            <w:tcW w:w="2157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Высший балл</w:t>
            </w:r>
          </w:p>
        </w:tc>
        <w:tc>
          <w:tcPr>
            <w:tcW w:w="1141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1D4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359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58635E" w:rsidRPr="00BC1D45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61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49" w:type="dxa"/>
          </w:tcPr>
          <w:p w:rsidR="0058635E" w:rsidRDefault="0058635E" w:rsidP="00171DE3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</w:tbl>
    <w:p w:rsidR="00171DE3" w:rsidRPr="00BC1D45" w:rsidRDefault="00171DE3" w:rsidP="00171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BE0" w:rsidRDefault="00171DE3" w:rsidP="00171D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386A">
        <w:rPr>
          <w:rFonts w:ascii="Times New Roman" w:hAnsi="Times New Roman" w:cs="Times New Roman"/>
          <w:bCs/>
          <w:sz w:val="24"/>
          <w:szCs w:val="24"/>
        </w:rPr>
        <w:t>По  эти данным можно сделать вывод,  что в 201</w:t>
      </w:r>
      <w:r w:rsidR="0058635E">
        <w:rPr>
          <w:rFonts w:ascii="Times New Roman" w:hAnsi="Times New Roman" w:cs="Times New Roman"/>
          <w:bCs/>
          <w:sz w:val="24"/>
          <w:szCs w:val="24"/>
        </w:rPr>
        <w:t>6</w:t>
      </w:r>
      <w:r w:rsidRPr="002E386A">
        <w:rPr>
          <w:rFonts w:ascii="Times New Roman" w:hAnsi="Times New Roman" w:cs="Times New Roman"/>
          <w:bCs/>
          <w:sz w:val="24"/>
          <w:szCs w:val="24"/>
        </w:rPr>
        <w:t>/1</w:t>
      </w:r>
      <w:r w:rsidR="0058635E">
        <w:rPr>
          <w:rFonts w:ascii="Times New Roman" w:hAnsi="Times New Roman" w:cs="Times New Roman"/>
          <w:bCs/>
          <w:sz w:val="24"/>
          <w:szCs w:val="24"/>
        </w:rPr>
        <w:t>7</w:t>
      </w:r>
      <w:r w:rsidRPr="002E386A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="00322647">
        <w:rPr>
          <w:rFonts w:ascii="Times New Roman" w:hAnsi="Times New Roman" w:cs="Times New Roman"/>
          <w:bCs/>
          <w:sz w:val="24"/>
          <w:szCs w:val="24"/>
        </w:rPr>
        <w:t xml:space="preserve">стабильные </w:t>
      </w:r>
      <w:r w:rsidRPr="002E386A">
        <w:rPr>
          <w:rFonts w:ascii="Times New Roman" w:hAnsi="Times New Roman" w:cs="Times New Roman"/>
          <w:bCs/>
          <w:sz w:val="24"/>
          <w:szCs w:val="24"/>
        </w:rPr>
        <w:t xml:space="preserve"> средние бал</w:t>
      </w:r>
      <w:r w:rsidR="00623BE0">
        <w:rPr>
          <w:rFonts w:ascii="Times New Roman" w:hAnsi="Times New Roman" w:cs="Times New Roman"/>
          <w:bCs/>
          <w:sz w:val="24"/>
          <w:szCs w:val="24"/>
        </w:rPr>
        <w:t>лы по русскому языку,</w:t>
      </w:r>
      <w:r w:rsidRPr="002E386A">
        <w:rPr>
          <w:rFonts w:ascii="Times New Roman" w:hAnsi="Times New Roman" w:cs="Times New Roman"/>
          <w:bCs/>
          <w:sz w:val="24"/>
          <w:szCs w:val="24"/>
        </w:rPr>
        <w:t xml:space="preserve"> математи</w:t>
      </w:r>
      <w:r w:rsidR="0023521F">
        <w:rPr>
          <w:rFonts w:ascii="Times New Roman" w:hAnsi="Times New Roman" w:cs="Times New Roman"/>
          <w:bCs/>
          <w:sz w:val="24"/>
          <w:szCs w:val="24"/>
        </w:rPr>
        <w:t>ке</w:t>
      </w:r>
      <w:r w:rsidR="0058635E">
        <w:rPr>
          <w:rFonts w:ascii="Times New Roman" w:hAnsi="Times New Roman" w:cs="Times New Roman"/>
          <w:bCs/>
          <w:sz w:val="24"/>
          <w:szCs w:val="24"/>
        </w:rPr>
        <w:t>и истории</w:t>
      </w:r>
      <w:r w:rsidR="0023521F">
        <w:rPr>
          <w:rFonts w:ascii="Times New Roman" w:hAnsi="Times New Roman" w:cs="Times New Roman"/>
          <w:bCs/>
          <w:sz w:val="24"/>
          <w:szCs w:val="24"/>
        </w:rPr>
        <w:t>; по</w:t>
      </w:r>
      <w:r w:rsidR="0058635E">
        <w:rPr>
          <w:rFonts w:ascii="Times New Roman" w:hAnsi="Times New Roman" w:cs="Times New Roman"/>
          <w:bCs/>
          <w:sz w:val="24"/>
          <w:szCs w:val="24"/>
        </w:rPr>
        <w:t xml:space="preserve">обществознанию </w:t>
      </w:r>
      <w:r w:rsidR="00623BE0">
        <w:rPr>
          <w:rFonts w:ascii="Times New Roman" w:hAnsi="Times New Roman" w:cs="Times New Roman"/>
          <w:bCs/>
          <w:sz w:val="24"/>
          <w:szCs w:val="24"/>
        </w:rPr>
        <w:t xml:space="preserve">баллы снизились.  </w:t>
      </w:r>
    </w:p>
    <w:p w:rsidR="00171DE3" w:rsidRPr="002E386A" w:rsidRDefault="00623BE0" w:rsidP="00171D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Необходимо обратить внимание на более качественную подготовку учащихся 9 и 11 классов по предметам по выбору</w:t>
      </w:r>
      <w:r w:rsidR="0058635E">
        <w:rPr>
          <w:rFonts w:ascii="Times New Roman" w:hAnsi="Times New Roman" w:cs="Times New Roman"/>
          <w:bCs/>
          <w:sz w:val="24"/>
          <w:szCs w:val="24"/>
        </w:rPr>
        <w:t xml:space="preserve"> и мотивацию учащихся и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1813AD" w:rsidRDefault="001813AD" w:rsidP="001813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222" w:rsidRDefault="00A97222" w:rsidP="00181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13AD" w:rsidRDefault="001813AD" w:rsidP="00181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263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5263B">
        <w:rPr>
          <w:rFonts w:ascii="Times New Roman" w:hAnsi="Times New Roman"/>
          <w:b/>
          <w:sz w:val="24"/>
          <w:szCs w:val="24"/>
        </w:rPr>
        <w:t>. Обеспечение образовательной программы</w:t>
      </w:r>
    </w:p>
    <w:p w:rsidR="001813AD" w:rsidRPr="00F5263B" w:rsidRDefault="001813AD" w:rsidP="00181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13AD" w:rsidRDefault="001813AD" w:rsidP="001813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3.1.Принципы составления расписания</w:t>
      </w:r>
    </w:p>
    <w:p w:rsidR="001813AD" w:rsidRDefault="001813AD" w:rsidP="001813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13AD" w:rsidRPr="00F5263B" w:rsidRDefault="001813AD" w:rsidP="00BC64B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5263B">
        <w:rPr>
          <w:rFonts w:ascii="Times New Roman" w:hAnsi="Times New Roman"/>
          <w:sz w:val="24"/>
          <w:szCs w:val="24"/>
        </w:rPr>
        <w:t>Расписание занятий  составлялос</w:t>
      </w:r>
      <w:r w:rsidR="00CB232D">
        <w:rPr>
          <w:rFonts w:ascii="Times New Roman" w:hAnsi="Times New Roman"/>
          <w:sz w:val="24"/>
          <w:szCs w:val="24"/>
        </w:rPr>
        <w:t xml:space="preserve">ь в </w:t>
      </w:r>
      <w:r w:rsidRPr="00F5263B">
        <w:rPr>
          <w:rFonts w:ascii="Times New Roman" w:hAnsi="Times New Roman"/>
          <w:sz w:val="24"/>
          <w:szCs w:val="24"/>
        </w:rPr>
        <w:t>201</w:t>
      </w:r>
      <w:r w:rsidR="0058635E">
        <w:rPr>
          <w:rFonts w:ascii="Times New Roman" w:hAnsi="Times New Roman"/>
          <w:sz w:val="24"/>
          <w:szCs w:val="24"/>
        </w:rPr>
        <w:t>7</w:t>
      </w:r>
      <w:r w:rsidRPr="00F5263B">
        <w:rPr>
          <w:rFonts w:ascii="Times New Roman" w:hAnsi="Times New Roman"/>
          <w:sz w:val="24"/>
          <w:szCs w:val="24"/>
        </w:rPr>
        <w:t>году  с учетом  гигиенических  требований  к  условиям  обучения  в  общеобразовательных учреждениях согласно  Санитарно-эпидемиологических требований к условиям и организации  обучения  в  общеобразов</w:t>
      </w:r>
      <w:r w:rsidRPr="00F5263B">
        <w:rPr>
          <w:rFonts w:ascii="Times New Roman" w:hAnsi="Times New Roman"/>
          <w:sz w:val="24"/>
          <w:szCs w:val="24"/>
        </w:rPr>
        <w:t>а</w:t>
      </w:r>
      <w:r w:rsidRPr="00F5263B">
        <w:rPr>
          <w:rFonts w:ascii="Times New Roman" w:hAnsi="Times New Roman"/>
          <w:sz w:val="24"/>
          <w:szCs w:val="24"/>
        </w:rPr>
        <w:t>тельных  учреждениях,  утвержденных постановлением  Главного  государственного  с</w:t>
      </w:r>
      <w:r w:rsidRPr="00F5263B">
        <w:rPr>
          <w:rFonts w:ascii="Times New Roman" w:hAnsi="Times New Roman"/>
          <w:sz w:val="24"/>
          <w:szCs w:val="24"/>
        </w:rPr>
        <w:t>а</w:t>
      </w:r>
      <w:r w:rsidRPr="00F5263B">
        <w:rPr>
          <w:rFonts w:ascii="Times New Roman" w:hAnsi="Times New Roman"/>
          <w:sz w:val="24"/>
          <w:szCs w:val="24"/>
        </w:rPr>
        <w:t>нитарного  врача  Российской Федерации от 29 декабря 2010 года № 189 «Об утверждении СанПиН 2.4.2.2821-10 «Санитарно-эпидемиологические требования к условиям и орган</w:t>
      </w:r>
      <w:r w:rsidRPr="00F5263B">
        <w:rPr>
          <w:rFonts w:ascii="Times New Roman" w:hAnsi="Times New Roman"/>
          <w:sz w:val="24"/>
          <w:szCs w:val="24"/>
        </w:rPr>
        <w:t>и</w:t>
      </w:r>
      <w:r w:rsidRPr="00F5263B">
        <w:rPr>
          <w:rFonts w:ascii="Times New Roman" w:hAnsi="Times New Roman"/>
          <w:sz w:val="24"/>
          <w:szCs w:val="24"/>
        </w:rPr>
        <w:t>зации обучения в общеобразовательных  учреждениях».  В  расписании  занятий  учащи</w:t>
      </w:r>
      <w:r w:rsidRPr="00F5263B">
        <w:rPr>
          <w:rFonts w:ascii="Times New Roman" w:hAnsi="Times New Roman"/>
          <w:sz w:val="24"/>
          <w:szCs w:val="24"/>
        </w:rPr>
        <w:t>х</w:t>
      </w:r>
      <w:r w:rsidRPr="00F5263B">
        <w:rPr>
          <w:rFonts w:ascii="Times New Roman" w:hAnsi="Times New Roman"/>
          <w:sz w:val="24"/>
          <w:szCs w:val="24"/>
        </w:rPr>
        <w:t>ся  в  классах выдержано  равномерное  распределение  учебной  нагрузки  по  дням  нед</w:t>
      </w:r>
      <w:r w:rsidRPr="00F5263B">
        <w:rPr>
          <w:rFonts w:ascii="Times New Roman" w:hAnsi="Times New Roman"/>
          <w:sz w:val="24"/>
          <w:szCs w:val="24"/>
        </w:rPr>
        <w:t>е</w:t>
      </w:r>
      <w:r w:rsidRPr="00F5263B">
        <w:rPr>
          <w:rFonts w:ascii="Times New Roman" w:hAnsi="Times New Roman"/>
          <w:sz w:val="24"/>
          <w:szCs w:val="24"/>
        </w:rPr>
        <w:t>ли,расписание  сбалансировано с точки зрения представленных в нем предметов (по шк</w:t>
      </w:r>
      <w:r w:rsidRPr="00F5263B">
        <w:rPr>
          <w:rFonts w:ascii="Times New Roman" w:hAnsi="Times New Roman"/>
          <w:sz w:val="24"/>
          <w:szCs w:val="24"/>
        </w:rPr>
        <w:t>а</w:t>
      </w:r>
      <w:r w:rsidRPr="00F5263B">
        <w:rPr>
          <w:rFonts w:ascii="Times New Roman" w:hAnsi="Times New Roman"/>
          <w:sz w:val="24"/>
          <w:szCs w:val="24"/>
        </w:rPr>
        <w:t xml:space="preserve">ле трудности предметов). В расписании учебных занятий предусмотрена смена характера  деятельности  учащихся  и  условия  организации  питания  обучающихся. </w:t>
      </w:r>
    </w:p>
    <w:p w:rsidR="001813AD" w:rsidRPr="00F5263B" w:rsidRDefault="001813AD" w:rsidP="00BC64B9">
      <w:pPr>
        <w:pStyle w:val="a3"/>
        <w:rPr>
          <w:rFonts w:ascii="Times New Roman" w:hAnsi="Times New Roman"/>
          <w:sz w:val="24"/>
          <w:szCs w:val="24"/>
        </w:rPr>
      </w:pPr>
      <w:r w:rsidRPr="00F5263B">
        <w:rPr>
          <w:rFonts w:ascii="Times New Roman" w:hAnsi="Times New Roman"/>
          <w:sz w:val="24"/>
          <w:szCs w:val="24"/>
        </w:rPr>
        <w:t xml:space="preserve">Расписание  учебных  занятий  составлено  с  учетом  целесообразности образовательного  процесса,  создания  необходимых  условий  для  обучающихся разных возрастных групп, дневной и недельной динамики работоспособности. </w:t>
      </w:r>
      <w:r w:rsidRPr="00F5263B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При </w:t>
      </w:r>
      <w:r w:rsidRPr="00F5263B">
        <w:rPr>
          <w:rFonts w:ascii="Times New Roman" w:hAnsi="Times New Roman"/>
          <w:sz w:val="24"/>
          <w:szCs w:val="24"/>
        </w:rPr>
        <w:t>анализе соответствия  расписания учебному плану выявлено: расписание учебных</w:t>
      </w:r>
    </w:p>
    <w:p w:rsidR="001813AD" w:rsidRPr="00F5263B" w:rsidRDefault="001813AD" w:rsidP="00BC64B9">
      <w:pPr>
        <w:pStyle w:val="a3"/>
        <w:rPr>
          <w:rFonts w:ascii="Times New Roman" w:hAnsi="Times New Roman"/>
          <w:sz w:val="24"/>
          <w:szCs w:val="24"/>
        </w:rPr>
      </w:pPr>
      <w:r w:rsidRPr="00F5263B">
        <w:rPr>
          <w:rFonts w:ascii="Times New Roman" w:hAnsi="Times New Roman"/>
          <w:sz w:val="24"/>
          <w:szCs w:val="24"/>
        </w:rPr>
        <w:t>занятий  включает  в  себя  все  образовательные  компоненты,  представленные  в уче</w:t>
      </w:r>
      <w:r w:rsidRPr="00F5263B">
        <w:rPr>
          <w:rFonts w:ascii="Times New Roman" w:hAnsi="Times New Roman"/>
          <w:sz w:val="24"/>
          <w:szCs w:val="24"/>
        </w:rPr>
        <w:t>б</w:t>
      </w:r>
      <w:r w:rsidRPr="00F5263B">
        <w:rPr>
          <w:rFonts w:ascii="Times New Roman" w:hAnsi="Times New Roman"/>
          <w:sz w:val="24"/>
          <w:szCs w:val="24"/>
        </w:rPr>
        <w:t>ном плане ОУ с уч</w:t>
      </w:r>
      <w:r>
        <w:rPr>
          <w:rFonts w:ascii="Cambria Math" w:hAnsi="Cambria Math" w:cs="Cambria Math"/>
          <w:sz w:val="24"/>
          <w:szCs w:val="24"/>
        </w:rPr>
        <w:t>ё</w:t>
      </w:r>
      <w:r w:rsidRPr="00F5263B">
        <w:rPr>
          <w:rFonts w:ascii="Times New Roman" w:hAnsi="Times New Roman"/>
          <w:sz w:val="24"/>
          <w:szCs w:val="24"/>
        </w:rPr>
        <w:t>том объ</w:t>
      </w:r>
      <w:r>
        <w:rPr>
          <w:rFonts w:ascii="Cambria Math" w:hAnsi="Cambria Math" w:cs="Cambria Math"/>
          <w:sz w:val="24"/>
          <w:szCs w:val="24"/>
        </w:rPr>
        <w:t>ё</w:t>
      </w:r>
      <w:r w:rsidRPr="00F5263B">
        <w:rPr>
          <w:rFonts w:ascii="Times New Roman" w:hAnsi="Times New Roman"/>
          <w:sz w:val="24"/>
          <w:szCs w:val="24"/>
        </w:rPr>
        <w:t>ма максимально  допустимой недельной нагрузки учащихся.    Оценка реализации учебных программ, тематического планирования выявила их  соотве</w:t>
      </w:r>
      <w:r w:rsidRPr="00F5263B">
        <w:rPr>
          <w:rFonts w:ascii="Times New Roman" w:hAnsi="Times New Roman"/>
          <w:sz w:val="24"/>
          <w:szCs w:val="24"/>
        </w:rPr>
        <w:t>т</w:t>
      </w:r>
      <w:r w:rsidRPr="00F5263B">
        <w:rPr>
          <w:rFonts w:ascii="Times New Roman" w:hAnsi="Times New Roman"/>
          <w:sz w:val="24"/>
          <w:szCs w:val="24"/>
        </w:rPr>
        <w:t>ствие  образовательному  стандарту  по  всем  учебным  предметам федеральному ста</w:t>
      </w:r>
      <w:r w:rsidRPr="00F5263B">
        <w:rPr>
          <w:rFonts w:ascii="Times New Roman" w:hAnsi="Times New Roman"/>
          <w:sz w:val="24"/>
          <w:szCs w:val="24"/>
        </w:rPr>
        <w:t>н</w:t>
      </w:r>
      <w:r w:rsidRPr="00F5263B">
        <w:rPr>
          <w:rFonts w:ascii="Times New Roman" w:hAnsi="Times New Roman"/>
          <w:sz w:val="24"/>
          <w:szCs w:val="24"/>
        </w:rPr>
        <w:t>дарту. В  целях  сохранения  единого  образовательного  пространства,  обеспечения пр</w:t>
      </w:r>
      <w:r w:rsidRPr="00F5263B">
        <w:rPr>
          <w:rFonts w:ascii="Times New Roman" w:hAnsi="Times New Roman"/>
          <w:sz w:val="24"/>
          <w:szCs w:val="24"/>
        </w:rPr>
        <w:t>е</w:t>
      </w:r>
      <w:r w:rsidRPr="00F5263B">
        <w:rPr>
          <w:rFonts w:ascii="Times New Roman" w:hAnsi="Times New Roman"/>
          <w:sz w:val="24"/>
          <w:szCs w:val="24"/>
        </w:rPr>
        <w:t xml:space="preserve">емственности  преподавание  ведется  по  </w:t>
      </w:r>
      <w:r>
        <w:rPr>
          <w:rFonts w:ascii="Times New Roman" w:hAnsi="Times New Roman"/>
          <w:sz w:val="24"/>
          <w:szCs w:val="24"/>
        </w:rPr>
        <w:t>учебникам</w:t>
      </w:r>
      <w:r w:rsidRPr="00F5263B">
        <w:rPr>
          <w:rFonts w:ascii="Times New Roman" w:hAnsi="Times New Roman"/>
          <w:sz w:val="24"/>
          <w:szCs w:val="24"/>
        </w:rPr>
        <w:t>,  включ</w:t>
      </w:r>
      <w:r>
        <w:rPr>
          <w:rFonts w:ascii="Cambria Math" w:hAnsi="Cambria Math" w:cs="Cambria Math"/>
          <w:sz w:val="24"/>
          <w:szCs w:val="24"/>
        </w:rPr>
        <w:t>е</w:t>
      </w:r>
      <w:r w:rsidRPr="00F5263B">
        <w:rPr>
          <w:rFonts w:ascii="Times New Roman" w:hAnsi="Times New Roman"/>
          <w:sz w:val="24"/>
          <w:szCs w:val="24"/>
        </w:rPr>
        <w:t>нным  в федеральный пер</w:t>
      </w:r>
      <w:r w:rsidRPr="00F5263B">
        <w:rPr>
          <w:rFonts w:ascii="Times New Roman" w:hAnsi="Times New Roman"/>
          <w:sz w:val="24"/>
          <w:szCs w:val="24"/>
        </w:rPr>
        <w:t>е</w:t>
      </w:r>
      <w:r w:rsidRPr="00F5263B">
        <w:rPr>
          <w:rFonts w:ascii="Times New Roman" w:hAnsi="Times New Roman"/>
          <w:sz w:val="24"/>
          <w:szCs w:val="24"/>
        </w:rPr>
        <w:t xml:space="preserve">чень учебников. </w:t>
      </w:r>
    </w:p>
    <w:p w:rsidR="001813AD" w:rsidRDefault="001813AD" w:rsidP="001813AD">
      <w:pPr>
        <w:pStyle w:val="a3"/>
        <w:ind w:left="284" w:firstLine="284"/>
        <w:rPr>
          <w:rFonts w:ascii="Times New Roman" w:hAnsi="Times New Roman"/>
          <w:sz w:val="24"/>
          <w:szCs w:val="24"/>
        </w:rPr>
      </w:pPr>
    </w:p>
    <w:p w:rsidR="00BC64B9" w:rsidRPr="00F5263B" w:rsidRDefault="00BC64B9" w:rsidP="001813AD">
      <w:pPr>
        <w:pStyle w:val="a3"/>
        <w:ind w:left="284" w:firstLine="284"/>
        <w:rPr>
          <w:rFonts w:ascii="Times New Roman" w:hAnsi="Times New Roman"/>
          <w:sz w:val="24"/>
          <w:szCs w:val="24"/>
        </w:rPr>
      </w:pPr>
    </w:p>
    <w:p w:rsidR="001813AD" w:rsidRDefault="001813AD" w:rsidP="001813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Методическая и инновационная деятельность</w:t>
      </w:r>
    </w:p>
    <w:p w:rsidR="001813AD" w:rsidRDefault="001813AD" w:rsidP="001813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64B9" w:rsidRPr="00BC1D45" w:rsidRDefault="00BC64B9" w:rsidP="00BC64B9">
      <w:pPr>
        <w:pStyle w:val="ab"/>
        <w:spacing w:after="0" w:afterAutospacing="0"/>
        <w:jc w:val="both"/>
      </w:pPr>
      <w:r w:rsidRPr="00BC1D45">
        <w:t xml:space="preserve">     Методическая работа в 201</w:t>
      </w:r>
      <w:r w:rsidR="0058635E">
        <w:t>7</w:t>
      </w:r>
      <w:r w:rsidRPr="00BC1D45">
        <w:t xml:space="preserve"> 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BC64B9" w:rsidRPr="00BC1D45" w:rsidRDefault="00BC64B9" w:rsidP="00BC64B9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BC64B9" w:rsidRPr="00BC1D45" w:rsidRDefault="00BC64B9" w:rsidP="00BC64B9">
      <w:pPr>
        <w:pStyle w:val="ab"/>
        <w:spacing w:before="0" w:beforeAutospacing="0" w:after="0" w:afterAutospacing="0"/>
        <w:jc w:val="both"/>
        <w:rPr>
          <w:b/>
          <w:bCs/>
        </w:rPr>
      </w:pPr>
      <w:r w:rsidRPr="00BC1D45">
        <w:t xml:space="preserve"> Для решения главной задачи школы </w:t>
      </w:r>
      <w:r w:rsidRPr="0023521F">
        <w:t>созданы следующие условия: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образования, да</w:t>
      </w:r>
      <w:r w:rsidRPr="00BC1D45">
        <w:rPr>
          <w:rFonts w:ascii="Times New Roman" w:hAnsi="Times New Roman" w:cs="Times New Roman"/>
          <w:sz w:val="24"/>
          <w:szCs w:val="24"/>
        </w:rPr>
        <w:t>ю</w:t>
      </w:r>
      <w:r w:rsidRPr="00BC1D45">
        <w:rPr>
          <w:rFonts w:ascii="Times New Roman" w:hAnsi="Times New Roman" w:cs="Times New Roman"/>
          <w:sz w:val="24"/>
          <w:szCs w:val="24"/>
        </w:rPr>
        <w:t>щий возможность для успешного продолжения образования выпускниками школы;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создана и утверждена структура методической службы школы;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все методические объединения имели чёткие планы работы, вытекающие из общ</w:t>
      </w:r>
      <w:r w:rsidRPr="00BC1D45">
        <w:rPr>
          <w:rFonts w:ascii="Times New Roman" w:hAnsi="Times New Roman" w:cs="Times New Roman"/>
          <w:sz w:val="24"/>
          <w:szCs w:val="24"/>
        </w:rPr>
        <w:t>е</w:t>
      </w:r>
      <w:r w:rsidRPr="00BC1D45">
        <w:rPr>
          <w:rFonts w:ascii="Times New Roman" w:hAnsi="Times New Roman" w:cs="Times New Roman"/>
          <w:sz w:val="24"/>
          <w:szCs w:val="24"/>
        </w:rPr>
        <w:t>школьного плана;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мониторинг в основе ВШК – одно из условий эффективности работы школы;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работа по обеспечению сохранности здоровья и здорового образа жизни;</w:t>
      </w:r>
    </w:p>
    <w:p w:rsidR="00BC64B9" w:rsidRPr="00BC1D45" w:rsidRDefault="00BC64B9" w:rsidP="00EA57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работа по улучшению материально-технической базы кабинетов;</w:t>
      </w:r>
    </w:p>
    <w:p w:rsidR="00BC64B9" w:rsidRPr="00BC1D45" w:rsidRDefault="00BC64B9" w:rsidP="00BC64B9">
      <w:pPr>
        <w:pStyle w:val="ab"/>
        <w:spacing w:after="0" w:afterAutospacing="0"/>
        <w:jc w:val="both"/>
      </w:pPr>
      <w:r w:rsidRPr="00BC1D45">
        <w:t xml:space="preserve">   В 201</w:t>
      </w:r>
      <w:r w:rsidR="00CB232D">
        <w:t>7</w:t>
      </w:r>
      <w:r w:rsidRPr="00BC1D45">
        <w:t xml:space="preserve"> году перед методической службой школы была поставлена цель: </w:t>
      </w:r>
      <w:r w:rsidRPr="0023521F">
        <w:t>Обеспечение более высокого уровня профессиональной компетентности учителей в условиях модерн</w:t>
      </w:r>
      <w:r w:rsidRPr="0023521F">
        <w:t>и</w:t>
      </w:r>
      <w:r w:rsidRPr="0023521F">
        <w:t>зации системы образования.</w:t>
      </w:r>
    </w:p>
    <w:p w:rsidR="00BC64B9" w:rsidRPr="00BC1D45" w:rsidRDefault="00BC64B9" w:rsidP="00BC64B9">
      <w:pPr>
        <w:pStyle w:val="ab"/>
        <w:spacing w:after="0" w:afterAutospacing="0"/>
        <w:jc w:val="both"/>
      </w:pPr>
      <w:r w:rsidRPr="00BC1D45">
        <w:lastRenderedPageBreak/>
        <w:t xml:space="preserve">   Для её реализации были сформулированы следующие </w:t>
      </w:r>
      <w:r w:rsidRPr="0023521F">
        <w:t>задачи: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1.      Продолжить работу по совершенствованию педагогического мастерства учит</w:t>
      </w:r>
      <w:r w:rsidRPr="00BC1D45">
        <w:rPr>
          <w:rFonts w:ascii="Times New Roman" w:hAnsi="Times New Roman" w:cs="Times New Roman"/>
          <w:sz w:val="24"/>
          <w:szCs w:val="24"/>
        </w:rPr>
        <w:t>е</w:t>
      </w:r>
      <w:r w:rsidRPr="00BC1D45">
        <w:rPr>
          <w:rFonts w:ascii="Times New Roman" w:hAnsi="Times New Roman" w:cs="Times New Roman"/>
          <w:sz w:val="24"/>
          <w:szCs w:val="24"/>
        </w:rPr>
        <w:t>лей, систематической профессиональной подготовке кадров.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2.      Скорректировать планы и программы с точки зрения рекомендаций к базисному учебному плану.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3.      Продолжить диагностирование уровня развития детей, состояние их физического и психического развития.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4.       Изучать и внедрять в практику новые педагогические технологии.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5.      Активизировать работу учителей над темами самообразования.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 xml:space="preserve">6.      Совершенствовать методический уровень учителей в реализации </w:t>
      </w:r>
      <w:proofErr w:type="spellStart"/>
      <w:r w:rsidRPr="00BC1D45">
        <w:rPr>
          <w:rFonts w:ascii="Times New Roman" w:hAnsi="Times New Roman" w:cs="Times New Roman"/>
          <w:sz w:val="24"/>
          <w:szCs w:val="24"/>
        </w:rPr>
        <w:t>разноуровнев</w:t>
      </w:r>
      <w:r w:rsidRPr="00BC1D45">
        <w:rPr>
          <w:rFonts w:ascii="Times New Roman" w:hAnsi="Times New Roman" w:cs="Times New Roman"/>
          <w:sz w:val="24"/>
          <w:szCs w:val="24"/>
        </w:rPr>
        <w:t>о</w:t>
      </w:r>
      <w:r w:rsidRPr="00BC1D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C1D45">
        <w:rPr>
          <w:rFonts w:ascii="Times New Roman" w:hAnsi="Times New Roman" w:cs="Times New Roman"/>
          <w:sz w:val="24"/>
          <w:szCs w:val="24"/>
        </w:rPr>
        <w:t xml:space="preserve"> обучения школьников.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7.      Разнообразить формы методической работы.</w:t>
      </w:r>
    </w:p>
    <w:p w:rsidR="00BC64B9" w:rsidRPr="00BC1D45" w:rsidRDefault="00BC64B9" w:rsidP="00BC64B9">
      <w:pPr>
        <w:pStyle w:val="af3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8.      Проводить работы  по совершенствованию комплексной программы воспитания учащихся, формированию у них высоких моральных качеств.</w:t>
      </w:r>
    </w:p>
    <w:p w:rsidR="00BC64B9" w:rsidRPr="00BC1D45" w:rsidRDefault="00BC64B9" w:rsidP="00BC64B9">
      <w:pPr>
        <w:pStyle w:val="ab"/>
        <w:spacing w:after="0" w:afterAutospacing="0"/>
        <w:jc w:val="both"/>
      </w:pPr>
      <w:r w:rsidRPr="00BC1D45">
        <w:t xml:space="preserve">   В соответствии с поставленными целями и задачами методическая работа осуществл</w:t>
      </w:r>
      <w:r w:rsidRPr="00BC1D45">
        <w:t>я</w:t>
      </w:r>
      <w:r w:rsidRPr="00BC1D45">
        <w:t xml:space="preserve">лась по </w:t>
      </w:r>
      <w:r w:rsidRPr="0023521F">
        <w:t>следующим направлениям деятельности: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работа педагогического совета как коллективная методическая деятел</w:t>
      </w:r>
      <w:r w:rsidRPr="00BC1D45">
        <w:rPr>
          <w:rFonts w:ascii="Times New Roman" w:hAnsi="Times New Roman" w:cs="Times New Roman"/>
          <w:sz w:val="24"/>
          <w:szCs w:val="24"/>
        </w:rPr>
        <w:t>ь</w:t>
      </w:r>
      <w:r w:rsidRPr="00BC1D45">
        <w:rPr>
          <w:rFonts w:ascii="Times New Roman" w:hAnsi="Times New Roman" w:cs="Times New Roman"/>
          <w:sz w:val="24"/>
          <w:szCs w:val="24"/>
        </w:rPr>
        <w:t>ность;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работа методического совета – коллективная методическая деятельность стабильной творческой группы учителей;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и категории кадров;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работа с МО – групповая методическая деятельность;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индивидуально-методическая и инновационная деятельность – обобщение опыта работы;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обеспечение методической работы;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D45">
        <w:rPr>
          <w:rFonts w:ascii="Times New Roman" w:hAnsi="Times New Roman" w:cs="Times New Roman"/>
          <w:sz w:val="24"/>
          <w:szCs w:val="24"/>
        </w:rPr>
        <w:t>диагностико-аналитическая</w:t>
      </w:r>
      <w:proofErr w:type="spellEnd"/>
      <w:r w:rsidRPr="00BC1D45">
        <w:rPr>
          <w:rFonts w:ascii="Times New Roman" w:hAnsi="Times New Roman" w:cs="Times New Roman"/>
          <w:sz w:val="24"/>
          <w:szCs w:val="24"/>
        </w:rPr>
        <w:t xml:space="preserve"> деятельность, психолого-педагогическая де</w:t>
      </w:r>
      <w:r w:rsidRPr="00BC1D45">
        <w:rPr>
          <w:rFonts w:ascii="Times New Roman" w:hAnsi="Times New Roman" w:cs="Times New Roman"/>
          <w:sz w:val="24"/>
          <w:szCs w:val="24"/>
        </w:rPr>
        <w:t>я</w:t>
      </w:r>
      <w:r w:rsidRPr="00BC1D45">
        <w:rPr>
          <w:rFonts w:ascii="Times New Roman" w:hAnsi="Times New Roman" w:cs="Times New Roman"/>
          <w:sz w:val="24"/>
          <w:szCs w:val="24"/>
        </w:rPr>
        <w:t>тельность;</w:t>
      </w:r>
    </w:p>
    <w:p w:rsidR="00BC64B9" w:rsidRPr="00BC1D45" w:rsidRDefault="00BC64B9" w:rsidP="00EA573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обновление методической оснащённости кабинетов.</w:t>
      </w:r>
    </w:p>
    <w:p w:rsidR="00BC64B9" w:rsidRDefault="00BC64B9" w:rsidP="00BC64B9">
      <w:pPr>
        <w:pStyle w:val="ad"/>
        <w:jc w:val="both"/>
        <w:rPr>
          <w:b/>
        </w:rPr>
      </w:pPr>
    </w:p>
    <w:p w:rsidR="00BC64B9" w:rsidRPr="00BC1D45" w:rsidRDefault="00BC64B9" w:rsidP="00BC64B9">
      <w:pPr>
        <w:pStyle w:val="ad"/>
        <w:jc w:val="both"/>
        <w:rPr>
          <w:b/>
        </w:rPr>
      </w:pPr>
    </w:p>
    <w:p w:rsidR="001813AD" w:rsidRDefault="001813AD" w:rsidP="00897C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Работа методических объединений</w:t>
      </w:r>
      <w:r w:rsidR="00897CCA">
        <w:rPr>
          <w:rFonts w:ascii="Times New Roman" w:hAnsi="Times New Roman"/>
          <w:sz w:val="24"/>
          <w:szCs w:val="24"/>
        </w:rPr>
        <w:t>.</w:t>
      </w:r>
    </w:p>
    <w:p w:rsidR="00897CCA" w:rsidRDefault="00897CCA" w:rsidP="00897C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64B9" w:rsidRPr="00BC1D45" w:rsidRDefault="00897CCA" w:rsidP="00BC64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Школьные</w:t>
      </w:r>
      <w:r w:rsidR="00BC64B9" w:rsidRPr="00BC1D45">
        <w:rPr>
          <w:rFonts w:ascii="Times New Roman" w:eastAsia="Calibri" w:hAnsi="Times New Roman"/>
          <w:sz w:val="24"/>
          <w:szCs w:val="24"/>
        </w:rPr>
        <w:t xml:space="preserve"> методическ</w:t>
      </w:r>
      <w:r>
        <w:rPr>
          <w:rFonts w:ascii="Times New Roman" w:eastAsia="Calibri" w:hAnsi="Times New Roman"/>
          <w:sz w:val="24"/>
          <w:szCs w:val="24"/>
        </w:rPr>
        <w:t>ие</w:t>
      </w:r>
      <w:r w:rsidR="00BC64B9" w:rsidRPr="00BC1D45">
        <w:rPr>
          <w:rFonts w:ascii="Times New Roman" w:eastAsia="Calibri" w:hAnsi="Times New Roman"/>
          <w:sz w:val="24"/>
          <w:szCs w:val="24"/>
        </w:rPr>
        <w:t xml:space="preserve"> объединени</w:t>
      </w:r>
      <w:r>
        <w:rPr>
          <w:rFonts w:ascii="Times New Roman" w:eastAsia="Calibri" w:hAnsi="Times New Roman"/>
          <w:sz w:val="24"/>
          <w:szCs w:val="24"/>
        </w:rPr>
        <w:t>я</w:t>
      </w:r>
      <w:r w:rsidR="00BC64B9" w:rsidRPr="00BC1D45">
        <w:rPr>
          <w:rFonts w:ascii="Times New Roman" w:eastAsia="Calibri" w:hAnsi="Times New Roman"/>
          <w:sz w:val="24"/>
          <w:szCs w:val="24"/>
        </w:rPr>
        <w:t xml:space="preserve"> учителей уже много лет явля</w:t>
      </w:r>
      <w:r>
        <w:rPr>
          <w:rFonts w:ascii="Times New Roman" w:eastAsia="Calibri" w:hAnsi="Times New Roman"/>
          <w:sz w:val="24"/>
          <w:szCs w:val="24"/>
        </w:rPr>
        <w:t>ю</w:t>
      </w:r>
      <w:r w:rsidR="00BC64B9" w:rsidRPr="00BC1D45">
        <w:rPr>
          <w:rFonts w:ascii="Times New Roman" w:eastAsia="Calibri" w:hAnsi="Times New Roman"/>
          <w:sz w:val="24"/>
          <w:szCs w:val="24"/>
        </w:rPr>
        <w:t>тся традиционной формой коллективной работы по совершенствованию научно-теоретической и методич</w:t>
      </w:r>
      <w:r w:rsidR="00BC64B9" w:rsidRPr="00BC1D45">
        <w:rPr>
          <w:rFonts w:ascii="Times New Roman" w:eastAsia="Calibri" w:hAnsi="Times New Roman"/>
          <w:sz w:val="24"/>
          <w:szCs w:val="24"/>
        </w:rPr>
        <w:t>е</w:t>
      </w:r>
      <w:r w:rsidR="00BC64B9" w:rsidRPr="00BC1D45">
        <w:rPr>
          <w:rFonts w:ascii="Times New Roman" w:eastAsia="Calibri" w:hAnsi="Times New Roman"/>
          <w:sz w:val="24"/>
          <w:szCs w:val="24"/>
        </w:rPr>
        <w:t>ской подготовки педагогов.</w:t>
      </w:r>
      <w:r w:rsidR="00BC64B9" w:rsidRPr="00BC1D45">
        <w:rPr>
          <w:rFonts w:ascii="Times New Roman" w:hAnsi="Times New Roman"/>
          <w:sz w:val="24"/>
          <w:szCs w:val="24"/>
        </w:rPr>
        <w:t xml:space="preserve"> В школе работает методическое объединение гуманитарного, естественно-математического циклов,  МО учителей начальных классов и МО классных руководителей.       Целью работы  методических объединений является совершенствов</w:t>
      </w:r>
      <w:r w:rsidR="00BC64B9" w:rsidRPr="00BC1D45">
        <w:rPr>
          <w:rFonts w:ascii="Times New Roman" w:hAnsi="Times New Roman"/>
          <w:sz w:val="24"/>
          <w:szCs w:val="24"/>
        </w:rPr>
        <w:t>а</w:t>
      </w:r>
      <w:r w:rsidR="00BC64B9" w:rsidRPr="00BC1D45">
        <w:rPr>
          <w:rFonts w:ascii="Times New Roman" w:hAnsi="Times New Roman"/>
          <w:sz w:val="24"/>
          <w:szCs w:val="24"/>
        </w:rPr>
        <w:t>ние профессиональных качеств личности каждого учителя, развитие их творческого п</w:t>
      </w:r>
      <w:r w:rsidR="00BC64B9" w:rsidRPr="00BC1D45">
        <w:rPr>
          <w:rFonts w:ascii="Times New Roman" w:hAnsi="Times New Roman"/>
          <w:sz w:val="24"/>
          <w:szCs w:val="24"/>
        </w:rPr>
        <w:t>о</w:t>
      </w:r>
      <w:r w:rsidR="00BC64B9" w:rsidRPr="00BC1D45">
        <w:rPr>
          <w:rFonts w:ascii="Times New Roman" w:hAnsi="Times New Roman"/>
          <w:sz w:val="24"/>
          <w:szCs w:val="24"/>
        </w:rPr>
        <w:t>тенциала и, в конечном счете, повышение эффективности и качества образовательного процесса. Через методическую работу осуществляется подготовка педагогов к внедрению нового содержания образования, овладение  инновациями и прогрессивными педагогич</w:t>
      </w:r>
      <w:r w:rsidR="00BC64B9" w:rsidRPr="00BC1D45">
        <w:rPr>
          <w:rFonts w:ascii="Times New Roman" w:hAnsi="Times New Roman"/>
          <w:sz w:val="24"/>
          <w:szCs w:val="24"/>
        </w:rPr>
        <w:t>е</w:t>
      </w:r>
      <w:r w:rsidR="00BC64B9" w:rsidRPr="00BC1D45">
        <w:rPr>
          <w:rFonts w:ascii="Times New Roman" w:hAnsi="Times New Roman"/>
          <w:sz w:val="24"/>
          <w:szCs w:val="24"/>
        </w:rPr>
        <w:t>скими технологиями, изучение и использование на практике современных методик восп</w:t>
      </w:r>
      <w:r w:rsidR="00BC64B9" w:rsidRPr="00BC1D45">
        <w:rPr>
          <w:rFonts w:ascii="Times New Roman" w:hAnsi="Times New Roman"/>
          <w:sz w:val="24"/>
          <w:szCs w:val="24"/>
        </w:rPr>
        <w:t>и</w:t>
      </w:r>
      <w:r w:rsidR="00BC64B9" w:rsidRPr="00BC1D45">
        <w:rPr>
          <w:rFonts w:ascii="Times New Roman" w:hAnsi="Times New Roman"/>
          <w:sz w:val="24"/>
          <w:szCs w:val="24"/>
        </w:rPr>
        <w:t xml:space="preserve">тания. </w:t>
      </w:r>
    </w:p>
    <w:p w:rsidR="00BC64B9" w:rsidRPr="00BC1D45" w:rsidRDefault="00BC64B9" w:rsidP="00BC64B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eastAsia="Calibri" w:hAnsi="Times New Roman" w:cs="Times New Roman"/>
          <w:sz w:val="24"/>
          <w:szCs w:val="24"/>
        </w:rPr>
        <w:t>Помимо традиционных ШМО в этом учебном году в школе работали временные раб</w:t>
      </w:r>
      <w:r w:rsidRPr="00BC1D45">
        <w:rPr>
          <w:rFonts w:ascii="Times New Roman" w:eastAsia="Calibri" w:hAnsi="Times New Roman" w:cs="Times New Roman"/>
          <w:sz w:val="24"/>
          <w:szCs w:val="24"/>
        </w:rPr>
        <w:t>о</w:t>
      </w:r>
      <w:r w:rsidRPr="00BC1D45">
        <w:rPr>
          <w:rFonts w:ascii="Times New Roman" w:eastAsia="Calibri" w:hAnsi="Times New Roman" w:cs="Times New Roman"/>
          <w:sz w:val="24"/>
          <w:szCs w:val="24"/>
        </w:rPr>
        <w:t>чие  группы</w:t>
      </w:r>
      <w:r w:rsidRPr="00BC1D45">
        <w:rPr>
          <w:rFonts w:ascii="Times New Roman" w:hAnsi="Times New Roman" w:cs="Times New Roman"/>
          <w:sz w:val="24"/>
          <w:szCs w:val="24"/>
        </w:rPr>
        <w:t xml:space="preserve"> по введению  ФГОС НОО и ФГОС ООО</w:t>
      </w:r>
      <w:r w:rsidRPr="00BC1D45">
        <w:rPr>
          <w:rFonts w:ascii="Times New Roman" w:eastAsia="Calibri" w:hAnsi="Times New Roman" w:cs="Times New Roman"/>
          <w:sz w:val="24"/>
          <w:szCs w:val="24"/>
        </w:rPr>
        <w:t>, в которые вошли учителя, зан</w:t>
      </w:r>
      <w:r w:rsidRPr="00BC1D45">
        <w:rPr>
          <w:rFonts w:ascii="Times New Roman" w:eastAsia="Calibri" w:hAnsi="Times New Roman" w:cs="Times New Roman"/>
          <w:sz w:val="24"/>
          <w:szCs w:val="24"/>
        </w:rPr>
        <w:t>и</w:t>
      </w:r>
      <w:r w:rsidRPr="00BC1D45">
        <w:rPr>
          <w:rFonts w:ascii="Times New Roman" w:eastAsia="Calibri" w:hAnsi="Times New Roman" w:cs="Times New Roman"/>
          <w:sz w:val="24"/>
          <w:szCs w:val="24"/>
        </w:rPr>
        <w:t>мающиеся  общей проблемой</w:t>
      </w:r>
      <w:r w:rsidRPr="00BC1D45">
        <w:rPr>
          <w:rFonts w:ascii="Times New Roman" w:hAnsi="Times New Roman" w:cs="Times New Roman"/>
          <w:sz w:val="24"/>
          <w:szCs w:val="24"/>
        </w:rPr>
        <w:t>.</w:t>
      </w:r>
    </w:p>
    <w:p w:rsidR="00BC64B9" w:rsidRPr="00BC1D45" w:rsidRDefault="00BC64B9" w:rsidP="00BC64B9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        Каждое методическое объединение продолжило работу в 201</w:t>
      </w:r>
      <w:r w:rsidR="00CB232D">
        <w:rPr>
          <w:rFonts w:ascii="Times New Roman" w:hAnsi="Times New Roman"/>
          <w:sz w:val="24"/>
          <w:szCs w:val="24"/>
        </w:rPr>
        <w:t xml:space="preserve">7 </w:t>
      </w:r>
      <w:r w:rsidRPr="00BC1D45">
        <w:rPr>
          <w:rFonts w:ascii="Times New Roman" w:hAnsi="Times New Roman"/>
          <w:sz w:val="24"/>
          <w:szCs w:val="24"/>
        </w:rPr>
        <w:t>году над своей мет</w:t>
      </w:r>
      <w:r w:rsidRPr="00BC1D45">
        <w:rPr>
          <w:rFonts w:ascii="Times New Roman" w:hAnsi="Times New Roman"/>
          <w:sz w:val="24"/>
          <w:szCs w:val="24"/>
        </w:rPr>
        <w:t>о</w:t>
      </w:r>
      <w:r w:rsidRPr="00BC1D45">
        <w:rPr>
          <w:rFonts w:ascii="Times New Roman" w:hAnsi="Times New Roman"/>
          <w:sz w:val="24"/>
          <w:szCs w:val="24"/>
        </w:rPr>
        <w:t xml:space="preserve">дической темой, тесно связанной с методической темой школы: </w:t>
      </w:r>
    </w:p>
    <w:p w:rsidR="00BC64B9" w:rsidRPr="00BC1D45" w:rsidRDefault="00BC64B9" w:rsidP="00EA573E">
      <w:pPr>
        <w:pStyle w:val="ab"/>
        <w:numPr>
          <w:ilvl w:val="0"/>
          <w:numId w:val="2"/>
        </w:numPr>
        <w:spacing w:before="0" w:beforeAutospacing="0" w:after="0" w:afterAutospacing="0"/>
        <w:ind w:right="-55"/>
        <w:jc w:val="both"/>
      </w:pPr>
      <w:r w:rsidRPr="00BC1D45">
        <w:lastRenderedPageBreak/>
        <w:t>МО учителей гуманитарного цикла «</w:t>
      </w:r>
      <w:r w:rsidRPr="00BC1D45">
        <w:rPr>
          <w:iCs/>
          <w:color w:val="000000"/>
        </w:rPr>
        <w:t xml:space="preserve">Использование современных педагогических технологий обучения в целях повышения </w:t>
      </w:r>
      <w:r w:rsidRPr="00BC1D45">
        <w:rPr>
          <w:iCs/>
          <w:color w:val="000000"/>
          <w:spacing w:val="-1"/>
        </w:rPr>
        <w:t>качества знаний учащихся</w:t>
      </w:r>
      <w:r w:rsidRPr="00BC1D45">
        <w:t>»;</w:t>
      </w:r>
    </w:p>
    <w:p w:rsidR="00BC64B9" w:rsidRPr="00BC1D45" w:rsidRDefault="00BC64B9" w:rsidP="00EA573E">
      <w:pPr>
        <w:pStyle w:val="ad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color w:val="000000"/>
        </w:rPr>
      </w:pPr>
      <w:r w:rsidRPr="00BC1D45">
        <w:t>МО учителей естественно-математического  «</w:t>
      </w:r>
      <w:r w:rsidRPr="00BC1D45">
        <w:rPr>
          <w:color w:val="000000"/>
        </w:rPr>
        <w:t>Повышение качества знаний через различные методы обучения</w:t>
      </w:r>
      <w:r w:rsidR="00322647">
        <w:rPr>
          <w:color w:val="000000"/>
        </w:rPr>
        <w:t>»</w:t>
      </w:r>
      <w:r w:rsidRPr="00BC1D45">
        <w:rPr>
          <w:color w:val="000000"/>
        </w:rPr>
        <w:t>;</w:t>
      </w:r>
    </w:p>
    <w:p w:rsidR="00BC64B9" w:rsidRPr="00BC1D45" w:rsidRDefault="00BC64B9" w:rsidP="00EA573E">
      <w:pPr>
        <w:pStyle w:val="ab"/>
        <w:numPr>
          <w:ilvl w:val="0"/>
          <w:numId w:val="2"/>
        </w:numPr>
        <w:spacing w:before="0" w:beforeAutospacing="0" w:after="0" w:afterAutospacing="0"/>
        <w:ind w:right="-55"/>
        <w:jc w:val="both"/>
      </w:pPr>
      <w:r w:rsidRPr="00BC1D45">
        <w:t>МО учителей начальных классов – «Повышение качества образования через осво</w:t>
      </w:r>
      <w:r w:rsidRPr="00BC1D45">
        <w:t>е</w:t>
      </w:r>
      <w:r w:rsidRPr="00BC1D45">
        <w:t>ние новых технологий». Основная цель работы МО – повышать качество образов</w:t>
      </w:r>
      <w:r w:rsidRPr="00BC1D45">
        <w:t>а</w:t>
      </w:r>
      <w:r w:rsidRPr="00BC1D45">
        <w:t>ния младших школьников через освоение и внедрение современных педагогических технологий.</w:t>
      </w:r>
    </w:p>
    <w:p w:rsidR="00BC64B9" w:rsidRPr="00BC1D45" w:rsidRDefault="00BC64B9" w:rsidP="00EA573E">
      <w:pPr>
        <w:pStyle w:val="ab"/>
        <w:numPr>
          <w:ilvl w:val="0"/>
          <w:numId w:val="2"/>
        </w:numPr>
        <w:spacing w:before="0" w:beforeAutospacing="0" w:after="0" w:afterAutospacing="0"/>
        <w:ind w:right="-55"/>
        <w:jc w:val="both"/>
      </w:pPr>
      <w:r w:rsidRPr="00BC1D45">
        <w:t>МО классных руководителей «Совершенствование форм и методов воспитания ч</w:t>
      </w:r>
      <w:r w:rsidRPr="00BC1D45">
        <w:t>е</w:t>
      </w:r>
      <w:r w:rsidRPr="00BC1D45">
        <w:t>рез повышение мастерства классного руководителя».</w:t>
      </w:r>
    </w:p>
    <w:p w:rsidR="00BC64B9" w:rsidRPr="00BC1D45" w:rsidRDefault="00BC64B9" w:rsidP="00BC64B9">
      <w:pPr>
        <w:pStyle w:val="ab"/>
        <w:spacing w:before="0" w:beforeAutospacing="0" w:after="0" w:afterAutospacing="0"/>
        <w:ind w:right="-55"/>
        <w:jc w:val="both"/>
      </w:pPr>
      <w:r w:rsidRPr="00BC1D45">
        <w:t xml:space="preserve">    Каждое методическое объединение имеет свой план работы, разработанный в соответс</w:t>
      </w:r>
      <w:r w:rsidRPr="00BC1D45">
        <w:t>т</w:t>
      </w:r>
      <w:r w:rsidRPr="00BC1D45">
        <w:t>вии с темой и целями и задачами методической работы школы. Проанализировав работу методических объединений, следует отметить, что все они работают над созданием сист</w:t>
      </w:r>
      <w:r w:rsidRPr="00BC1D45">
        <w:t>е</w:t>
      </w:r>
      <w:r w:rsidRPr="00BC1D45">
        <w:t>мы обучения, обеспечивающей потребность каждого ученика в соответствии с его скло</w:t>
      </w:r>
      <w:r w:rsidRPr="00BC1D45">
        <w:t>н</w:t>
      </w:r>
      <w:r w:rsidRPr="00BC1D45">
        <w:t xml:space="preserve">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  деятельности, развитию </w:t>
      </w:r>
      <w:proofErr w:type="spellStart"/>
      <w:r w:rsidRPr="00BC1D45">
        <w:t>общеучебных</w:t>
      </w:r>
      <w:proofErr w:type="spellEnd"/>
      <w:r w:rsidRPr="00BC1D45">
        <w:t xml:space="preserve"> навыков, сохранению и поддержанию </w:t>
      </w:r>
      <w:proofErr w:type="spellStart"/>
      <w:r w:rsidRPr="00BC1D45">
        <w:t>здоровьесберегающей</w:t>
      </w:r>
      <w:proofErr w:type="spellEnd"/>
      <w:r w:rsidRPr="00BC1D45">
        <w:t xml:space="preserve"> образовательной среды. В м</w:t>
      </w:r>
      <w:r w:rsidRPr="00BC1D45">
        <w:t>е</w:t>
      </w:r>
      <w:r w:rsidRPr="00BC1D45">
        <w:t>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</w:t>
      </w:r>
      <w:r w:rsidRPr="00BC1D45">
        <w:t>е</w:t>
      </w:r>
      <w:r w:rsidRPr="00BC1D45">
        <w:t xml:space="preserve">ских объединений.  На заседаниях ШМО  обсуждались следующие вопросы: </w:t>
      </w:r>
    </w:p>
    <w:p w:rsidR="00BC64B9" w:rsidRPr="00BC1D45" w:rsidRDefault="00BC64B9" w:rsidP="00BC64B9">
      <w:pPr>
        <w:pStyle w:val="ab"/>
        <w:tabs>
          <w:tab w:val="left" w:pos="-142"/>
        </w:tabs>
        <w:spacing w:before="0" w:beforeAutospacing="0" w:after="0" w:afterAutospacing="0"/>
        <w:ind w:left="-180" w:right="-55"/>
        <w:jc w:val="both"/>
      </w:pPr>
      <w:r w:rsidRPr="00BC1D45">
        <w:t xml:space="preserve">    Все  вопросы, рассмотренные на заседаниях МО, были вызваны потребностью соверше</w:t>
      </w:r>
      <w:r w:rsidRPr="00BC1D45">
        <w:t>н</w:t>
      </w:r>
      <w:r w:rsidRPr="00BC1D45">
        <w:t>ствования процесса обучения, достижения наилучших результатов в работе, совершенств</w:t>
      </w:r>
      <w:r w:rsidRPr="00BC1D45">
        <w:t>о</w:t>
      </w:r>
      <w:r w:rsidRPr="00BC1D45">
        <w:t>ванию качества преподавания. Тематика обсуждаемых проблем соответствовала единой проблеме школе, а также утвержденным темам методических объединений. В течение 201</w:t>
      </w:r>
      <w:r w:rsidR="00322647">
        <w:t>5</w:t>
      </w:r>
      <w:r w:rsidRPr="00BC1D45">
        <w:t>/201</w:t>
      </w:r>
      <w:r w:rsidR="00322647">
        <w:t>6</w:t>
      </w:r>
      <w:r w:rsidRPr="00BC1D45">
        <w:t xml:space="preserve"> учебного года были даны  открытые уроки по методической теме школы и темам самообразования, но, к сожалению, их не так много, как хотелось бы. </w:t>
      </w:r>
    </w:p>
    <w:p w:rsidR="00BC64B9" w:rsidRDefault="00BC64B9" w:rsidP="001813AD">
      <w:pPr>
        <w:pStyle w:val="a3"/>
        <w:rPr>
          <w:rFonts w:ascii="Times New Roman" w:hAnsi="Times New Roman"/>
          <w:sz w:val="24"/>
          <w:szCs w:val="24"/>
        </w:rPr>
      </w:pPr>
    </w:p>
    <w:p w:rsidR="00BC64B9" w:rsidRDefault="00BC64B9" w:rsidP="001813AD">
      <w:pPr>
        <w:pStyle w:val="a3"/>
        <w:rPr>
          <w:rFonts w:ascii="Times New Roman" w:hAnsi="Times New Roman"/>
          <w:sz w:val="24"/>
          <w:szCs w:val="24"/>
        </w:rPr>
      </w:pPr>
    </w:p>
    <w:p w:rsidR="001813AD" w:rsidRDefault="001813AD" w:rsidP="00C803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3.4.Проведение педагогических советов</w:t>
      </w:r>
    </w:p>
    <w:p w:rsidR="00C80331" w:rsidRDefault="00C80331" w:rsidP="00C803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64B9" w:rsidRPr="00BC1D45" w:rsidRDefault="00BC64B9" w:rsidP="00BC64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В 201</w:t>
      </w:r>
      <w:r w:rsidR="00CB232D">
        <w:rPr>
          <w:rFonts w:ascii="Times New Roman" w:hAnsi="Times New Roman"/>
          <w:sz w:val="24"/>
          <w:szCs w:val="24"/>
        </w:rPr>
        <w:t xml:space="preserve">7 </w:t>
      </w:r>
      <w:r w:rsidRPr="00BC1D45">
        <w:rPr>
          <w:rFonts w:ascii="Times New Roman" w:hAnsi="Times New Roman"/>
          <w:sz w:val="24"/>
          <w:szCs w:val="24"/>
        </w:rPr>
        <w:t xml:space="preserve">году были проведены  </w:t>
      </w:r>
      <w:r w:rsidRPr="0023521F">
        <w:rPr>
          <w:rFonts w:ascii="Times New Roman" w:hAnsi="Times New Roman"/>
          <w:sz w:val="24"/>
          <w:szCs w:val="24"/>
        </w:rPr>
        <w:t>тематические педсоветы:</w:t>
      </w:r>
    </w:p>
    <w:p w:rsidR="00322647" w:rsidRDefault="00322647" w:rsidP="00322647">
      <w:pP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tbl>
      <w:tblPr>
        <w:tblW w:w="8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5103"/>
        <w:gridCol w:w="1263"/>
        <w:gridCol w:w="1107"/>
      </w:tblGrid>
      <w:tr w:rsidR="00623BE0" w:rsidRPr="00322647" w:rsidTr="00623BE0">
        <w:tc>
          <w:tcPr>
            <w:tcW w:w="1277" w:type="dxa"/>
          </w:tcPr>
          <w:p w:rsidR="00623BE0" w:rsidRPr="00322647" w:rsidRDefault="00623BE0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23BE0" w:rsidRPr="00322647" w:rsidRDefault="00623BE0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63" w:type="dxa"/>
          </w:tcPr>
          <w:p w:rsidR="00623BE0" w:rsidRPr="00322647" w:rsidRDefault="00623BE0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07" w:type="dxa"/>
          </w:tcPr>
          <w:p w:rsidR="00623BE0" w:rsidRPr="00322647" w:rsidRDefault="00623BE0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CB232D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работы ОО по подготовке к ГИА2017 </w:t>
            </w:r>
          </w:p>
        </w:tc>
        <w:tc>
          <w:tcPr>
            <w:tcW w:w="1263" w:type="dxa"/>
          </w:tcPr>
          <w:p w:rsidR="00623BE0" w:rsidRPr="00322647" w:rsidRDefault="00CB232D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107" w:type="dxa"/>
          </w:tcPr>
          <w:p w:rsidR="00623BE0" w:rsidRPr="00322647" w:rsidRDefault="00623BE0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B2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32D" w:rsidRPr="00322647" w:rsidTr="00623BE0">
        <w:tc>
          <w:tcPr>
            <w:tcW w:w="1277" w:type="dxa"/>
          </w:tcPr>
          <w:p w:rsidR="00CB232D" w:rsidRPr="00623BE0" w:rsidRDefault="00CB232D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CB232D" w:rsidRDefault="00CB232D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Об утверждении выбора предметов для сдачи ГИА и ЕГЭ учащимися 9, 11 классов</w:t>
            </w:r>
          </w:p>
        </w:tc>
        <w:tc>
          <w:tcPr>
            <w:tcW w:w="1263" w:type="dxa"/>
          </w:tcPr>
          <w:p w:rsidR="00CB232D" w:rsidRDefault="00CB232D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7" w:type="dxa"/>
          </w:tcPr>
          <w:p w:rsidR="00CB232D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32D" w:rsidRPr="00322647" w:rsidTr="00623BE0">
        <w:tc>
          <w:tcPr>
            <w:tcW w:w="1277" w:type="dxa"/>
          </w:tcPr>
          <w:p w:rsidR="00CB232D" w:rsidRPr="00623BE0" w:rsidRDefault="00CB232D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CB232D" w:rsidRPr="00322647" w:rsidRDefault="00CB232D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школе. Работа с учащимися группы риска</w:t>
            </w:r>
          </w:p>
        </w:tc>
        <w:tc>
          <w:tcPr>
            <w:tcW w:w="1263" w:type="dxa"/>
          </w:tcPr>
          <w:p w:rsidR="00CB232D" w:rsidRPr="00322647" w:rsidRDefault="00CB232D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7" w:type="dxa"/>
          </w:tcPr>
          <w:p w:rsidR="00CB232D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32D" w:rsidRPr="00322647" w:rsidTr="00623BE0">
        <w:tc>
          <w:tcPr>
            <w:tcW w:w="1277" w:type="dxa"/>
          </w:tcPr>
          <w:p w:rsidR="00CB232D" w:rsidRPr="00623BE0" w:rsidRDefault="00CB232D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CB232D" w:rsidRDefault="00CB232D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Допуск  учащихся 9, 11 классов к государс</w:t>
            </w: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 xml:space="preserve">венной (итоговой) аттестации   </w:t>
            </w:r>
          </w:p>
        </w:tc>
        <w:tc>
          <w:tcPr>
            <w:tcW w:w="1263" w:type="dxa"/>
          </w:tcPr>
          <w:p w:rsidR="00CB232D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</w:tcPr>
          <w:p w:rsidR="00CB232D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32D" w:rsidRPr="00322647" w:rsidTr="00623BE0">
        <w:tc>
          <w:tcPr>
            <w:tcW w:w="1277" w:type="dxa"/>
          </w:tcPr>
          <w:p w:rsidR="00CB232D" w:rsidRPr="00623BE0" w:rsidRDefault="00CB232D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CB232D" w:rsidRPr="00322647" w:rsidRDefault="00CB232D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учащихся 1-8,10  </w:t>
            </w:r>
          </w:p>
        </w:tc>
        <w:tc>
          <w:tcPr>
            <w:tcW w:w="1263" w:type="dxa"/>
          </w:tcPr>
          <w:p w:rsidR="00CB232D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7" w:type="dxa"/>
          </w:tcPr>
          <w:p w:rsidR="00CB232D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4ECB" w:rsidRPr="00322647" w:rsidTr="00623BE0">
        <w:tc>
          <w:tcPr>
            <w:tcW w:w="1277" w:type="dxa"/>
          </w:tcPr>
          <w:p w:rsidR="00F34ECB" w:rsidRPr="00623BE0" w:rsidRDefault="00F34ECB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F34ECB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2016-2017 учебного года</w:t>
            </w:r>
          </w:p>
        </w:tc>
        <w:tc>
          <w:tcPr>
            <w:tcW w:w="1263" w:type="dxa"/>
          </w:tcPr>
          <w:p w:rsidR="00F34ECB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</w:tcPr>
          <w:p w:rsidR="00F34ECB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623BE0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Выпуск  учащихся  9 класса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107" w:type="dxa"/>
          </w:tcPr>
          <w:p w:rsidR="00623BE0" w:rsidRPr="00322647" w:rsidRDefault="00623BE0" w:rsidP="00F34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4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4ECB" w:rsidRPr="00322647" w:rsidTr="00623BE0">
        <w:tc>
          <w:tcPr>
            <w:tcW w:w="1277" w:type="dxa"/>
          </w:tcPr>
          <w:p w:rsidR="00F34ECB" w:rsidRPr="00623BE0" w:rsidRDefault="00F34ECB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F34ECB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Выпуск  учащихся  11 класса</w:t>
            </w:r>
          </w:p>
        </w:tc>
        <w:tc>
          <w:tcPr>
            <w:tcW w:w="1263" w:type="dxa"/>
          </w:tcPr>
          <w:p w:rsidR="00F34ECB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7" w:type="dxa"/>
          </w:tcPr>
          <w:p w:rsidR="00F34ECB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на 2017 -2018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07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F34ECB" w:rsidP="00F34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Выпуск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 xml:space="preserve">  9 класса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7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F34ECB" w:rsidP="00CB2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академической задолженности учащимися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7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BE0" w:rsidRPr="00322647" w:rsidTr="00623BE0">
        <w:tc>
          <w:tcPr>
            <w:tcW w:w="1277" w:type="dxa"/>
          </w:tcPr>
          <w:p w:rsidR="00623BE0" w:rsidRPr="00623BE0" w:rsidRDefault="00623BE0" w:rsidP="00EA573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103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академической задолженности учащимися</w:t>
            </w:r>
          </w:p>
        </w:tc>
        <w:tc>
          <w:tcPr>
            <w:tcW w:w="1263" w:type="dxa"/>
          </w:tcPr>
          <w:p w:rsidR="00623BE0" w:rsidRPr="00322647" w:rsidRDefault="00F34ECB" w:rsidP="00623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7" w:type="dxa"/>
          </w:tcPr>
          <w:p w:rsidR="00623BE0" w:rsidRPr="00322647" w:rsidRDefault="00F34ECB" w:rsidP="0062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C64B9" w:rsidRPr="00BC1D45" w:rsidRDefault="00BC64B9" w:rsidP="00BC64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331" w:rsidRDefault="00C80331" w:rsidP="00C80331">
      <w:pPr>
        <w:pStyle w:val="a3"/>
        <w:rPr>
          <w:rFonts w:ascii="Times New Roman" w:hAnsi="Times New Roman"/>
          <w:i/>
          <w:sz w:val="24"/>
          <w:szCs w:val="24"/>
        </w:rPr>
      </w:pPr>
    </w:p>
    <w:p w:rsidR="00BC64B9" w:rsidRPr="00BC1D45" w:rsidRDefault="00C80331" w:rsidP="00C803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80331">
        <w:rPr>
          <w:rFonts w:ascii="Times New Roman" w:hAnsi="Times New Roman"/>
          <w:sz w:val="24"/>
          <w:szCs w:val="24"/>
        </w:rPr>
        <w:t>ематика  педсоветов  была  выбрана  с учетом  обозначенных  проблем  по  итогам  пр</w:t>
      </w:r>
      <w:r w:rsidRPr="00C80331">
        <w:rPr>
          <w:rFonts w:ascii="Times New Roman" w:hAnsi="Times New Roman"/>
          <w:sz w:val="24"/>
          <w:szCs w:val="24"/>
        </w:rPr>
        <w:t>о</w:t>
      </w:r>
      <w:r w:rsidRPr="00C80331">
        <w:rPr>
          <w:rFonts w:ascii="Times New Roman" w:hAnsi="Times New Roman"/>
          <w:sz w:val="24"/>
          <w:szCs w:val="24"/>
        </w:rPr>
        <w:t xml:space="preserve">шлого  учебного  года  и  задач  на новый учебный год. </w:t>
      </w:r>
      <w:r w:rsidRPr="00C80331">
        <w:rPr>
          <w:rFonts w:ascii="Times New Roman" w:hAnsi="Times New Roman"/>
          <w:sz w:val="24"/>
          <w:szCs w:val="24"/>
        </w:rPr>
        <w:cr/>
      </w:r>
      <w:r w:rsidR="00BC64B9" w:rsidRPr="00BC1D45">
        <w:rPr>
          <w:rFonts w:ascii="Times New Roman" w:hAnsi="Times New Roman"/>
          <w:sz w:val="24"/>
          <w:szCs w:val="24"/>
        </w:rPr>
        <w:t>Все вопросы, рассматриваемые на педагогических советах, были актуальны. Решения, в</w:t>
      </w:r>
      <w:r w:rsidR="00BC64B9" w:rsidRPr="00BC1D45">
        <w:rPr>
          <w:rFonts w:ascii="Times New Roman" w:hAnsi="Times New Roman"/>
          <w:sz w:val="24"/>
          <w:szCs w:val="24"/>
        </w:rPr>
        <w:t>ы</w:t>
      </w:r>
      <w:r w:rsidR="00BC64B9" w:rsidRPr="00BC1D45">
        <w:rPr>
          <w:rFonts w:ascii="Times New Roman" w:hAnsi="Times New Roman"/>
          <w:sz w:val="24"/>
          <w:szCs w:val="24"/>
        </w:rPr>
        <w:t xml:space="preserve">носимые по итогам педагогических советов, позволяли своевременно корректировать учебно-воспитательный процесс. </w:t>
      </w:r>
    </w:p>
    <w:p w:rsidR="00BC64B9" w:rsidRDefault="00BC64B9" w:rsidP="001813AD">
      <w:pPr>
        <w:pStyle w:val="a3"/>
        <w:rPr>
          <w:rFonts w:ascii="Times New Roman" w:hAnsi="Times New Roman"/>
          <w:sz w:val="24"/>
          <w:szCs w:val="24"/>
        </w:rPr>
      </w:pPr>
    </w:p>
    <w:p w:rsidR="00C80331" w:rsidRDefault="001813AD" w:rsidP="001813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80331" w:rsidRPr="00C80331">
        <w:rPr>
          <w:rFonts w:ascii="Times New Roman" w:hAnsi="Times New Roman"/>
          <w:sz w:val="24"/>
          <w:szCs w:val="24"/>
        </w:rPr>
        <w:t>Работа методического совета школы</w:t>
      </w:r>
    </w:p>
    <w:p w:rsidR="00C80331" w:rsidRDefault="00C80331" w:rsidP="001813AD">
      <w:pPr>
        <w:pStyle w:val="a3"/>
        <w:rPr>
          <w:rFonts w:ascii="Times New Roman" w:hAnsi="Times New Roman"/>
          <w:sz w:val="24"/>
          <w:szCs w:val="24"/>
        </w:rPr>
      </w:pPr>
    </w:p>
    <w:p w:rsidR="00C80331" w:rsidRPr="00BC1D45" w:rsidRDefault="00C80331" w:rsidP="00C80331">
      <w:pPr>
        <w:pStyle w:val="a3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>Методический совет школы в 201</w:t>
      </w:r>
      <w:r w:rsidR="00F34ECB">
        <w:rPr>
          <w:rFonts w:ascii="Times New Roman" w:hAnsi="Times New Roman"/>
          <w:sz w:val="24"/>
          <w:szCs w:val="24"/>
        </w:rPr>
        <w:t>7</w:t>
      </w:r>
      <w:r w:rsidRPr="00BC1D45">
        <w:rPr>
          <w:rFonts w:ascii="Times New Roman" w:hAnsi="Times New Roman"/>
          <w:sz w:val="24"/>
          <w:szCs w:val="24"/>
        </w:rPr>
        <w:t xml:space="preserve"> году работал под руководством </w:t>
      </w:r>
      <w:r w:rsidR="00623BE0">
        <w:rPr>
          <w:rFonts w:ascii="Times New Roman" w:hAnsi="Times New Roman"/>
          <w:sz w:val="24"/>
          <w:szCs w:val="24"/>
        </w:rPr>
        <w:t xml:space="preserve">педагога-организатора </w:t>
      </w:r>
      <w:proofErr w:type="spellStart"/>
      <w:r w:rsidR="00623BE0">
        <w:rPr>
          <w:rFonts w:ascii="Times New Roman" w:hAnsi="Times New Roman"/>
          <w:sz w:val="24"/>
          <w:szCs w:val="24"/>
        </w:rPr>
        <w:t>Сиберт</w:t>
      </w:r>
      <w:proofErr w:type="spellEnd"/>
      <w:r w:rsidR="00623BE0">
        <w:rPr>
          <w:rFonts w:ascii="Times New Roman" w:hAnsi="Times New Roman"/>
          <w:sz w:val="24"/>
          <w:szCs w:val="24"/>
        </w:rPr>
        <w:t xml:space="preserve"> О.А.</w:t>
      </w:r>
      <w:r w:rsidRPr="00BC1D45">
        <w:rPr>
          <w:rFonts w:ascii="Times New Roman" w:hAnsi="Times New Roman"/>
          <w:sz w:val="24"/>
          <w:szCs w:val="24"/>
        </w:rPr>
        <w:t xml:space="preserve">  В состав методического совета, кроме администрации школы, вошли рук</w:t>
      </w:r>
      <w:r w:rsidRPr="00BC1D45">
        <w:rPr>
          <w:rFonts w:ascii="Times New Roman" w:hAnsi="Times New Roman"/>
          <w:sz w:val="24"/>
          <w:szCs w:val="24"/>
        </w:rPr>
        <w:t>о</w:t>
      </w:r>
      <w:r w:rsidRPr="00BC1D45">
        <w:rPr>
          <w:rFonts w:ascii="Times New Roman" w:hAnsi="Times New Roman"/>
          <w:sz w:val="24"/>
          <w:szCs w:val="24"/>
        </w:rPr>
        <w:t xml:space="preserve">водители школьных методических объединений: </w:t>
      </w:r>
      <w:proofErr w:type="spellStart"/>
      <w:r w:rsidRPr="00BC1D45">
        <w:rPr>
          <w:rFonts w:ascii="Times New Roman" w:hAnsi="Times New Roman"/>
          <w:sz w:val="24"/>
          <w:szCs w:val="24"/>
        </w:rPr>
        <w:t>Дудникова</w:t>
      </w:r>
      <w:proofErr w:type="spellEnd"/>
      <w:r w:rsidRPr="00BC1D45">
        <w:rPr>
          <w:rFonts w:ascii="Times New Roman" w:hAnsi="Times New Roman"/>
          <w:sz w:val="24"/>
          <w:szCs w:val="24"/>
        </w:rPr>
        <w:t xml:space="preserve"> С.В.</w:t>
      </w:r>
      <w:r w:rsidR="00F34E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4ECB">
        <w:rPr>
          <w:rFonts w:ascii="Times New Roman" w:hAnsi="Times New Roman"/>
          <w:sz w:val="24"/>
          <w:szCs w:val="24"/>
        </w:rPr>
        <w:t>Курмашев</w:t>
      </w:r>
      <w:proofErr w:type="spellEnd"/>
      <w:r w:rsidR="00F34ECB">
        <w:rPr>
          <w:rFonts w:ascii="Times New Roman" w:hAnsi="Times New Roman"/>
          <w:sz w:val="24"/>
          <w:szCs w:val="24"/>
        </w:rPr>
        <w:t xml:space="preserve"> А.Г.</w:t>
      </w:r>
      <w:r w:rsidRPr="00BC1D45">
        <w:rPr>
          <w:rFonts w:ascii="Times New Roman" w:hAnsi="Times New Roman"/>
          <w:sz w:val="24"/>
          <w:szCs w:val="24"/>
        </w:rPr>
        <w:t xml:space="preserve"> (ШМО учителей естественно-математического цикла),  </w:t>
      </w:r>
      <w:proofErr w:type="spellStart"/>
      <w:r w:rsidR="00F34ECB">
        <w:rPr>
          <w:rFonts w:ascii="Times New Roman" w:hAnsi="Times New Roman"/>
          <w:sz w:val="24"/>
          <w:szCs w:val="24"/>
        </w:rPr>
        <w:t>Галуза</w:t>
      </w:r>
      <w:proofErr w:type="spellEnd"/>
      <w:r w:rsidR="00F34ECB">
        <w:rPr>
          <w:rFonts w:ascii="Times New Roman" w:hAnsi="Times New Roman"/>
          <w:sz w:val="24"/>
          <w:szCs w:val="24"/>
        </w:rPr>
        <w:t xml:space="preserve"> О.В.</w:t>
      </w:r>
      <w:r w:rsidRPr="00BC1D45">
        <w:rPr>
          <w:rFonts w:ascii="Times New Roman" w:hAnsi="Times New Roman"/>
          <w:sz w:val="24"/>
          <w:szCs w:val="24"/>
        </w:rPr>
        <w:t xml:space="preserve"> (ШМО учителей гуманита</w:t>
      </w:r>
      <w:r w:rsidRPr="00BC1D45">
        <w:rPr>
          <w:rFonts w:ascii="Times New Roman" w:hAnsi="Times New Roman"/>
          <w:sz w:val="24"/>
          <w:szCs w:val="24"/>
        </w:rPr>
        <w:t>р</w:t>
      </w:r>
      <w:r w:rsidRPr="00BC1D45">
        <w:rPr>
          <w:rFonts w:ascii="Times New Roman" w:hAnsi="Times New Roman"/>
          <w:sz w:val="24"/>
          <w:szCs w:val="24"/>
        </w:rPr>
        <w:t xml:space="preserve">ного цикла), Смолина Т.Я.  (ШМО учителей начальной школы), </w:t>
      </w:r>
      <w:proofErr w:type="spellStart"/>
      <w:r w:rsidR="00F34ECB">
        <w:rPr>
          <w:rFonts w:ascii="Times New Roman" w:hAnsi="Times New Roman"/>
          <w:sz w:val="24"/>
          <w:szCs w:val="24"/>
        </w:rPr>
        <w:t>Стрелкина</w:t>
      </w:r>
      <w:proofErr w:type="spellEnd"/>
      <w:r w:rsidR="00F34ECB">
        <w:rPr>
          <w:rFonts w:ascii="Times New Roman" w:hAnsi="Times New Roman"/>
          <w:sz w:val="24"/>
          <w:szCs w:val="24"/>
        </w:rPr>
        <w:t xml:space="preserve"> С.В.</w:t>
      </w:r>
      <w:r w:rsidRPr="00BC1D45">
        <w:rPr>
          <w:rFonts w:ascii="Times New Roman" w:hAnsi="Times New Roman"/>
          <w:sz w:val="24"/>
          <w:szCs w:val="24"/>
        </w:rPr>
        <w:t xml:space="preserve">  (ШМО классных руководителей).</w:t>
      </w:r>
    </w:p>
    <w:p w:rsidR="00C80331" w:rsidRPr="00BC1D45" w:rsidRDefault="00C80331" w:rsidP="00C803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Было проведено четыре заседания методического совета, на которых рассмотрены сл</w:t>
      </w:r>
      <w:r w:rsidRPr="00BC1D45">
        <w:rPr>
          <w:rFonts w:ascii="Times New Roman" w:hAnsi="Times New Roman" w:cs="Times New Roman"/>
          <w:sz w:val="24"/>
          <w:szCs w:val="24"/>
        </w:rPr>
        <w:t>е</w:t>
      </w:r>
      <w:r w:rsidRPr="00BC1D45">
        <w:rPr>
          <w:rFonts w:ascii="Times New Roman" w:hAnsi="Times New Roman" w:cs="Times New Roman"/>
          <w:sz w:val="24"/>
          <w:szCs w:val="24"/>
        </w:rPr>
        <w:t>дующие вопросы:</w:t>
      </w:r>
    </w:p>
    <w:p w:rsidR="00C80331" w:rsidRPr="00BC1D45" w:rsidRDefault="00C80331" w:rsidP="00EA57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Планирование методической работы на 20</w:t>
      </w:r>
      <w:r w:rsidR="00F34ECB">
        <w:rPr>
          <w:rFonts w:ascii="Times New Roman" w:hAnsi="Times New Roman" w:cs="Times New Roman"/>
          <w:sz w:val="24"/>
          <w:szCs w:val="24"/>
        </w:rPr>
        <w:t xml:space="preserve">17 </w:t>
      </w:r>
      <w:r w:rsidRPr="00BC1D4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80331" w:rsidRPr="00BC1D45" w:rsidRDefault="00C80331" w:rsidP="00EA57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Утверждение графика предметных недель и планов работы ШМО на 201</w:t>
      </w:r>
      <w:r w:rsidR="00F34ECB">
        <w:rPr>
          <w:rFonts w:ascii="Times New Roman" w:hAnsi="Times New Roman" w:cs="Times New Roman"/>
          <w:sz w:val="24"/>
          <w:szCs w:val="24"/>
        </w:rPr>
        <w:t>7</w:t>
      </w:r>
      <w:r w:rsidRPr="00BC1D45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80331" w:rsidRPr="00BC1D45" w:rsidRDefault="00C80331" w:rsidP="00EA57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Утверждение рабочих программ по предметам, элективных курсов, курсов по выбору, программ дополнительного образования.</w:t>
      </w:r>
    </w:p>
    <w:p w:rsidR="00C80331" w:rsidRPr="00BC1D45" w:rsidRDefault="00C80331" w:rsidP="00EA57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Организация работы  по введению ФГОС ООО.</w:t>
      </w:r>
    </w:p>
    <w:p w:rsidR="00C80331" w:rsidRPr="00BC1D45" w:rsidRDefault="00C80331" w:rsidP="00EA57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>Предварительное комплектование на 201</w:t>
      </w:r>
      <w:r w:rsidR="00623BE0">
        <w:rPr>
          <w:rFonts w:ascii="Times New Roman" w:hAnsi="Times New Roman" w:cs="Times New Roman"/>
          <w:sz w:val="24"/>
          <w:szCs w:val="24"/>
        </w:rPr>
        <w:t>6</w:t>
      </w:r>
      <w:r w:rsidRPr="00BC1D45">
        <w:rPr>
          <w:rFonts w:ascii="Times New Roman" w:hAnsi="Times New Roman" w:cs="Times New Roman"/>
          <w:sz w:val="24"/>
          <w:szCs w:val="24"/>
        </w:rPr>
        <w:t>-</w:t>
      </w:r>
      <w:r w:rsidR="00F34ECB">
        <w:rPr>
          <w:rFonts w:ascii="Times New Roman" w:hAnsi="Times New Roman" w:cs="Times New Roman"/>
          <w:sz w:val="24"/>
          <w:szCs w:val="24"/>
        </w:rPr>
        <w:t>20</w:t>
      </w:r>
      <w:r w:rsidRPr="00BC1D45">
        <w:rPr>
          <w:rFonts w:ascii="Times New Roman" w:hAnsi="Times New Roman" w:cs="Times New Roman"/>
          <w:sz w:val="24"/>
          <w:szCs w:val="24"/>
        </w:rPr>
        <w:t>1</w:t>
      </w:r>
      <w:r w:rsidR="00623BE0">
        <w:rPr>
          <w:rFonts w:ascii="Times New Roman" w:hAnsi="Times New Roman" w:cs="Times New Roman"/>
          <w:sz w:val="24"/>
          <w:szCs w:val="24"/>
        </w:rPr>
        <w:t>7</w:t>
      </w:r>
      <w:r w:rsidR="00F34ECB">
        <w:rPr>
          <w:rFonts w:ascii="Times New Roman" w:hAnsi="Times New Roman" w:cs="Times New Roman"/>
          <w:sz w:val="24"/>
          <w:szCs w:val="24"/>
        </w:rPr>
        <w:t xml:space="preserve">, 2017-2018 </w:t>
      </w:r>
      <w:r w:rsidRPr="00BC1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D45">
        <w:rPr>
          <w:rFonts w:ascii="Times New Roman" w:hAnsi="Times New Roman" w:cs="Times New Roman"/>
          <w:sz w:val="24"/>
          <w:szCs w:val="24"/>
        </w:rPr>
        <w:t>учебны</w:t>
      </w:r>
      <w:r w:rsidR="00F34E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C1D45">
        <w:rPr>
          <w:rFonts w:ascii="Times New Roman" w:hAnsi="Times New Roman" w:cs="Times New Roman"/>
          <w:sz w:val="24"/>
          <w:szCs w:val="24"/>
        </w:rPr>
        <w:t xml:space="preserve"> год</w:t>
      </w:r>
      <w:r w:rsidR="00F34ECB">
        <w:rPr>
          <w:rFonts w:ascii="Times New Roman" w:hAnsi="Times New Roman" w:cs="Times New Roman"/>
          <w:sz w:val="24"/>
          <w:szCs w:val="24"/>
        </w:rPr>
        <w:t>а</w:t>
      </w:r>
      <w:r w:rsidRPr="00BC1D45">
        <w:rPr>
          <w:rFonts w:ascii="Times New Roman" w:hAnsi="Times New Roman" w:cs="Times New Roman"/>
          <w:sz w:val="24"/>
          <w:szCs w:val="24"/>
        </w:rPr>
        <w:t>.</w:t>
      </w:r>
    </w:p>
    <w:p w:rsidR="00C80331" w:rsidRPr="00BC1D45" w:rsidRDefault="00C80331" w:rsidP="00C803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1D45">
        <w:rPr>
          <w:rFonts w:ascii="Times New Roman" w:hAnsi="Times New Roman" w:cs="Times New Roman"/>
          <w:sz w:val="24"/>
          <w:szCs w:val="24"/>
        </w:rPr>
        <w:t xml:space="preserve">        Работа Методического совета была организована таким образом, чтобы повысить профессиональную компетентность педагогов в вопросах инновационной работы, обесп</w:t>
      </w:r>
      <w:r w:rsidRPr="00BC1D45">
        <w:rPr>
          <w:rFonts w:ascii="Times New Roman" w:hAnsi="Times New Roman" w:cs="Times New Roman"/>
          <w:sz w:val="24"/>
          <w:szCs w:val="24"/>
        </w:rPr>
        <w:t>е</w:t>
      </w:r>
      <w:r w:rsidRPr="00BC1D45">
        <w:rPr>
          <w:rFonts w:ascii="Times New Roman" w:hAnsi="Times New Roman" w:cs="Times New Roman"/>
          <w:sz w:val="24"/>
          <w:szCs w:val="24"/>
        </w:rPr>
        <w:t>чить методическую поддержку и своевременную координацию деятельности каждого ШМО.</w:t>
      </w:r>
    </w:p>
    <w:p w:rsidR="00C80331" w:rsidRPr="00BC1D45" w:rsidRDefault="00C80331" w:rsidP="00C80331">
      <w:pPr>
        <w:pStyle w:val="a3"/>
        <w:tabs>
          <w:tab w:val="left" w:pos="3390"/>
        </w:tabs>
        <w:jc w:val="both"/>
        <w:rPr>
          <w:rFonts w:ascii="Times New Roman" w:hAnsi="Times New Roman"/>
          <w:b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  Открытые уроки</w:t>
      </w:r>
      <w:r w:rsidR="00623BE0">
        <w:rPr>
          <w:rFonts w:ascii="Times New Roman" w:hAnsi="Times New Roman"/>
          <w:sz w:val="24"/>
          <w:szCs w:val="24"/>
        </w:rPr>
        <w:t xml:space="preserve"> проводились </w:t>
      </w:r>
      <w:r w:rsidRPr="00BC1D45">
        <w:rPr>
          <w:rFonts w:ascii="Times New Roman" w:eastAsia="Calibri" w:hAnsi="Times New Roman"/>
          <w:sz w:val="24"/>
          <w:szCs w:val="24"/>
        </w:rPr>
        <w:t>в соответствии с выбранными темами самообразования, семи</w:t>
      </w:r>
      <w:r w:rsidRPr="00BC1D45">
        <w:rPr>
          <w:rFonts w:ascii="Times New Roman" w:hAnsi="Times New Roman"/>
          <w:sz w:val="24"/>
          <w:szCs w:val="24"/>
        </w:rPr>
        <w:t xml:space="preserve">наров, аттестацией. </w:t>
      </w:r>
      <w:r w:rsidRPr="00BC1D45">
        <w:rPr>
          <w:rFonts w:ascii="Times New Roman" w:eastAsia="Calibri" w:hAnsi="Times New Roman"/>
          <w:sz w:val="24"/>
          <w:szCs w:val="24"/>
        </w:rPr>
        <w:t>В целом все уроки методически построены правильно, уроки и</w:t>
      </w:r>
      <w:r w:rsidRPr="00BC1D45">
        <w:rPr>
          <w:rFonts w:ascii="Times New Roman" w:eastAsia="Calibri" w:hAnsi="Times New Roman"/>
          <w:sz w:val="24"/>
          <w:szCs w:val="24"/>
        </w:rPr>
        <w:t>н</w:t>
      </w:r>
      <w:r w:rsidRPr="00BC1D45">
        <w:rPr>
          <w:rFonts w:ascii="Times New Roman" w:eastAsia="Calibri" w:hAnsi="Times New Roman"/>
          <w:sz w:val="24"/>
          <w:szCs w:val="24"/>
        </w:rPr>
        <w:t>тересные, разнообразные с использованием современных педагогических технологий. Учителя-предметники начали широко исполь</w:t>
      </w:r>
      <w:r w:rsidRPr="00BC1D45">
        <w:rPr>
          <w:rFonts w:ascii="Times New Roman" w:hAnsi="Times New Roman"/>
          <w:sz w:val="24"/>
          <w:szCs w:val="24"/>
        </w:rPr>
        <w:t>зовать  компьютерные презентации</w:t>
      </w:r>
      <w:r w:rsidRPr="00BC1D45">
        <w:rPr>
          <w:rFonts w:ascii="Times New Roman" w:eastAsia="Calibri" w:hAnsi="Times New Roman"/>
          <w:sz w:val="24"/>
          <w:szCs w:val="24"/>
        </w:rPr>
        <w:t>, спосо</w:t>
      </w:r>
      <w:r w:rsidRPr="00BC1D45">
        <w:rPr>
          <w:rFonts w:ascii="Times New Roman" w:eastAsia="Calibri" w:hAnsi="Times New Roman"/>
          <w:sz w:val="24"/>
          <w:szCs w:val="24"/>
        </w:rPr>
        <w:t>б</w:t>
      </w:r>
      <w:r w:rsidRPr="00BC1D45">
        <w:rPr>
          <w:rFonts w:ascii="Times New Roman" w:eastAsia="Calibri" w:hAnsi="Times New Roman"/>
          <w:sz w:val="24"/>
          <w:szCs w:val="24"/>
        </w:rPr>
        <w:t>ствующих улучшению  восприятию материала, расширению кругозора учащихся, разв</w:t>
      </w:r>
      <w:r w:rsidRPr="00BC1D45">
        <w:rPr>
          <w:rFonts w:ascii="Times New Roman" w:eastAsia="Calibri" w:hAnsi="Times New Roman"/>
          <w:sz w:val="24"/>
          <w:szCs w:val="24"/>
        </w:rPr>
        <w:t>и</w:t>
      </w:r>
      <w:r w:rsidRPr="00BC1D45">
        <w:rPr>
          <w:rFonts w:ascii="Times New Roman" w:eastAsia="Calibri" w:hAnsi="Times New Roman"/>
          <w:sz w:val="24"/>
          <w:szCs w:val="24"/>
        </w:rPr>
        <w:t>тию их интеллекта</w:t>
      </w:r>
      <w:r w:rsidRPr="00BC1D45">
        <w:rPr>
          <w:rFonts w:ascii="Times New Roman" w:hAnsi="Times New Roman"/>
          <w:sz w:val="24"/>
          <w:szCs w:val="24"/>
        </w:rPr>
        <w:t>.</w:t>
      </w:r>
    </w:p>
    <w:p w:rsidR="00C80331" w:rsidRPr="00BC1D45" w:rsidRDefault="00C80331" w:rsidP="00C8033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>Использование информационных технологий оказывает заметное влияние на содержание, формы и методы обучения. В педагогической деятельности среди информационных те</w:t>
      </w:r>
      <w:r w:rsidRPr="00BC1D45">
        <w:rPr>
          <w:rFonts w:ascii="Times New Roman" w:eastAsia="Calibri" w:hAnsi="Times New Roman"/>
          <w:sz w:val="24"/>
          <w:szCs w:val="24"/>
        </w:rPr>
        <w:t>х</w:t>
      </w:r>
      <w:r w:rsidRPr="00BC1D45">
        <w:rPr>
          <w:rFonts w:ascii="Times New Roman" w:eastAsia="Calibri" w:hAnsi="Times New Roman"/>
          <w:sz w:val="24"/>
          <w:szCs w:val="24"/>
        </w:rPr>
        <w:t>нологий особое место занимают так называемые мультимед</w:t>
      </w:r>
      <w:r w:rsidRPr="00BC1D45">
        <w:rPr>
          <w:rFonts w:ascii="Times New Roman" w:hAnsi="Times New Roman"/>
          <w:sz w:val="24"/>
          <w:szCs w:val="24"/>
        </w:rPr>
        <w:t>ийные технологии с примен</w:t>
      </w:r>
      <w:r w:rsidRPr="00BC1D45">
        <w:rPr>
          <w:rFonts w:ascii="Times New Roman" w:hAnsi="Times New Roman"/>
          <w:sz w:val="24"/>
          <w:szCs w:val="24"/>
        </w:rPr>
        <w:t>е</w:t>
      </w:r>
      <w:r w:rsidRPr="00BC1D45">
        <w:rPr>
          <w:rFonts w:ascii="Times New Roman" w:hAnsi="Times New Roman"/>
          <w:sz w:val="24"/>
          <w:szCs w:val="24"/>
        </w:rPr>
        <w:t>нием И</w:t>
      </w:r>
      <w:r w:rsidRPr="00BC1D45">
        <w:rPr>
          <w:rFonts w:ascii="Times New Roman" w:eastAsia="Calibri" w:hAnsi="Times New Roman"/>
          <w:sz w:val="24"/>
          <w:szCs w:val="24"/>
        </w:rPr>
        <w:t>К</w:t>
      </w:r>
      <w:r w:rsidRPr="00BC1D45">
        <w:rPr>
          <w:rFonts w:ascii="Times New Roman" w:hAnsi="Times New Roman"/>
          <w:sz w:val="24"/>
          <w:szCs w:val="24"/>
        </w:rPr>
        <w:t>Т</w:t>
      </w:r>
      <w:r w:rsidRPr="00BC1D45">
        <w:rPr>
          <w:rFonts w:ascii="Times New Roman" w:eastAsia="Calibri" w:hAnsi="Times New Roman"/>
          <w:sz w:val="24"/>
          <w:szCs w:val="24"/>
        </w:rPr>
        <w:t>.</w:t>
      </w:r>
    </w:p>
    <w:p w:rsidR="00C80331" w:rsidRPr="00BC1D45" w:rsidRDefault="00C80331" w:rsidP="00C80331">
      <w:pPr>
        <w:pStyle w:val="a3"/>
        <w:tabs>
          <w:tab w:val="left" w:pos="0"/>
          <w:tab w:val="left" w:pos="284"/>
        </w:tabs>
        <w:jc w:val="both"/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 xml:space="preserve">    Учителя на своих уроках применяют различные виды деятельности. В своей работе он</w:t>
      </w:r>
      <w:r w:rsidRPr="00BC1D45">
        <w:rPr>
          <w:rFonts w:ascii="Times New Roman" w:hAnsi="Times New Roman"/>
          <w:sz w:val="24"/>
          <w:szCs w:val="24"/>
        </w:rPr>
        <w:t xml:space="preserve">и используют элементы технологий </w:t>
      </w:r>
      <w:r w:rsidRPr="00BC1D45">
        <w:rPr>
          <w:rFonts w:ascii="Times New Roman" w:eastAsia="Calibri" w:hAnsi="Times New Roman"/>
          <w:sz w:val="24"/>
          <w:szCs w:val="24"/>
        </w:rPr>
        <w:t xml:space="preserve"> проблемного, </w:t>
      </w:r>
      <w:proofErr w:type="spellStart"/>
      <w:r w:rsidRPr="00BC1D45">
        <w:rPr>
          <w:rFonts w:ascii="Times New Roman" w:eastAsia="Calibri" w:hAnsi="Times New Roman"/>
          <w:sz w:val="24"/>
          <w:szCs w:val="24"/>
        </w:rPr>
        <w:t>здоровьесберегающего</w:t>
      </w:r>
      <w:proofErr w:type="spellEnd"/>
      <w:r w:rsidRPr="00BC1D45">
        <w:rPr>
          <w:rFonts w:ascii="Times New Roman" w:eastAsia="Calibri" w:hAnsi="Times New Roman"/>
          <w:sz w:val="24"/>
          <w:szCs w:val="24"/>
        </w:rPr>
        <w:t xml:space="preserve"> обучения, гру</w:t>
      </w:r>
      <w:r w:rsidRPr="00BC1D45">
        <w:rPr>
          <w:rFonts w:ascii="Times New Roman" w:eastAsia="Calibri" w:hAnsi="Times New Roman"/>
          <w:sz w:val="24"/>
          <w:szCs w:val="24"/>
        </w:rPr>
        <w:t>п</w:t>
      </w:r>
      <w:r w:rsidRPr="00BC1D45">
        <w:rPr>
          <w:rFonts w:ascii="Times New Roman" w:eastAsia="Calibri" w:hAnsi="Times New Roman"/>
          <w:sz w:val="24"/>
          <w:szCs w:val="24"/>
        </w:rPr>
        <w:t>по</w:t>
      </w:r>
      <w:r w:rsidRPr="00BC1D45">
        <w:rPr>
          <w:rFonts w:ascii="Times New Roman" w:hAnsi="Times New Roman"/>
          <w:sz w:val="24"/>
          <w:szCs w:val="24"/>
        </w:rPr>
        <w:t>вого  и развивающего</w:t>
      </w:r>
      <w:r w:rsidRPr="00BC1D45">
        <w:rPr>
          <w:rFonts w:ascii="Times New Roman" w:eastAsia="Calibri" w:hAnsi="Times New Roman"/>
          <w:sz w:val="24"/>
          <w:szCs w:val="24"/>
        </w:rPr>
        <w:t>. Для успешной работы используют различные виды тестиров</w:t>
      </w:r>
      <w:r w:rsidRPr="00BC1D45">
        <w:rPr>
          <w:rFonts w:ascii="Times New Roman" w:eastAsia="Calibri" w:hAnsi="Times New Roman"/>
          <w:sz w:val="24"/>
          <w:szCs w:val="24"/>
        </w:rPr>
        <w:t>а</w:t>
      </w:r>
      <w:r w:rsidRPr="00BC1D45">
        <w:rPr>
          <w:rFonts w:ascii="Times New Roman" w:eastAsia="Calibri" w:hAnsi="Times New Roman"/>
          <w:sz w:val="24"/>
          <w:szCs w:val="24"/>
        </w:rPr>
        <w:t xml:space="preserve">ний. </w:t>
      </w:r>
    </w:p>
    <w:p w:rsidR="00C80331" w:rsidRPr="00BC1D45" w:rsidRDefault="00C80331" w:rsidP="00C8033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lastRenderedPageBreak/>
        <w:t xml:space="preserve">    Педагоги школы </w:t>
      </w:r>
      <w:r w:rsidRPr="00BC1D45">
        <w:rPr>
          <w:rFonts w:ascii="Times New Roman" w:eastAsia="Calibri" w:hAnsi="Times New Roman"/>
          <w:sz w:val="24"/>
          <w:szCs w:val="24"/>
        </w:rPr>
        <w:t xml:space="preserve"> используют дифференцированные задания на уроках, это дает во</w:t>
      </w:r>
      <w:r w:rsidRPr="00BC1D45">
        <w:rPr>
          <w:rFonts w:ascii="Times New Roman" w:eastAsia="Calibri" w:hAnsi="Times New Roman"/>
          <w:sz w:val="24"/>
          <w:szCs w:val="24"/>
        </w:rPr>
        <w:t>з</w:t>
      </w:r>
      <w:r w:rsidRPr="00BC1D45">
        <w:rPr>
          <w:rFonts w:ascii="Times New Roman" w:eastAsia="Calibri" w:hAnsi="Times New Roman"/>
          <w:sz w:val="24"/>
          <w:szCs w:val="24"/>
        </w:rPr>
        <w:t>можности обучать ребят на разных уровнях. Ориентация на личность ученика требует, чтобы дифференцированное обучение учитывало потребности всех школьников – не только сильных, но и тех, кому этот предмет дается с трудом или чьи интересы лежат в других областях.  На таких уроках ученик чувствует себя комфортно, для него работа п</w:t>
      </w:r>
      <w:r w:rsidRPr="00BC1D45">
        <w:rPr>
          <w:rFonts w:ascii="Times New Roman" w:eastAsia="Calibri" w:hAnsi="Times New Roman"/>
          <w:sz w:val="24"/>
          <w:szCs w:val="24"/>
        </w:rPr>
        <w:t>о</w:t>
      </w:r>
      <w:r w:rsidRPr="00BC1D45">
        <w:rPr>
          <w:rFonts w:ascii="Times New Roman" w:eastAsia="Calibri" w:hAnsi="Times New Roman"/>
          <w:sz w:val="24"/>
          <w:szCs w:val="24"/>
        </w:rPr>
        <w:t>сильная. Этим самым он п</w:t>
      </w:r>
      <w:r w:rsidRPr="00BC1D45">
        <w:rPr>
          <w:rFonts w:ascii="Times New Roman" w:hAnsi="Times New Roman"/>
          <w:sz w:val="24"/>
          <w:szCs w:val="24"/>
        </w:rPr>
        <w:t>овышает свой уровень знаний по предмету</w:t>
      </w:r>
      <w:r w:rsidRPr="00BC1D45">
        <w:rPr>
          <w:rFonts w:ascii="Times New Roman" w:eastAsia="Calibri" w:hAnsi="Times New Roman"/>
          <w:sz w:val="24"/>
          <w:szCs w:val="24"/>
        </w:rPr>
        <w:t>. Таким образом, осуществляется дифференцированный подход в обучении и контроль за усвоением мат</w:t>
      </w:r>
      <w:r w:rsidRPr="00BC1D45">
        <w:rPr>
          <w:rFonts w:ascii="Times New Roman" w:eastAsia="Calibri" w:hAnsi="Times New Roman"/>
          <w:sz w:val="24"/>
          <w:szCs w:val="24"/>
        </w:rPr>
        <w:t>е</w:t>
      </w:r>
      <w:r w:rsidRPr="00BC1D45">
        <w:rPr>
          <w:rFonts w:ascii="Times New Roman" w:eastAsia="Calibri" w:hAnsi="Times New Roman"/>
          <w:sz w:val="24"/>
          <w:szCs w:val="24"/>
        </w:rPr>
        <w:t xml:space="preserve">риала. </w:t>
      </w:r>
    </w:p>
    <w:p w:rsidR="00C80331" w:rsidRDefault="00C80331" w:rsidP="001813AD">
      <w:pPr>
        <w:pStyle w:val="a3"/>
        <w:rPr>
          <w:rFonts w:ascii="Times New Roman" w:hAnsi="Times New Roman"/>
          <w:sz w:val="24"/>
          <w:szCs w:val="24"/>
        </w:rPr>
      </w:pPr>
    </w:p>
    <w:p w:rsidR="00C80331" w:rsidRPr="00BC1D45" w:rsidRDefault="00C80331" w:rsidP="00C803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 xml:space="preserve">Традиционным видом работы ШМО является </w:t>
      </w:r>
      <w:r w:rsidRPr="00BC1D45">
        <w:rPr>
          <w:rFonts w:ascii="Times New Roman" w:eastAsia="Calibri" w:hAnsi="Times New Roman"/>
          <w:b/>
          <w:sz w:val="24"/>
          <w:szCs w:val="24"/>
        </w:rPr>
        <w:t>предметная неделя.</w:t>
      </w:r>
      <w:r w:rsidRPr="00BC1D45">
        <w:rPr>
          <w:rFonts w:ascii="Times New Roman" w:eastAsia="Calibri" w:hAnsi="Times New Roman"/>
          <w:sz w:val="24"/>
          <w:szCs w:val="24"/>
        </w:rPr>
        <w:t xml:space="preserve"> Она  призвана помочь школьникам определить круг своих интересов, реализовать свой творческий потенциал. В рамках недели проводятся и творческие конкурсы, и интеллектуальные игры, и выставки, и предметные олимпиады. Как правило, все мероприятия педагоги стараются объединить общей темой, что придает неделе целостность и завершенность.В этих мероприятиях дети показывали и свои знания, и мышление, и смекалку, и самостоятельность. Такие мер</w:t>
      </w:r>
      <w:r w:rsidRPr="00BC1D45">
        <w:rPr>
          <w:rFonts w:ascii="Times New Roman" w:eastAsia="Calibri" w:hAnsi="Times New Roman"/>
          <w:sz w:val="24"/>
          <w:szCs w:val="24"/>
        </w:rPr>
        <w:t>о</w:t>
      </w:r>
      <w:r w:rsidRPr="00BC1D45">
        <w:rPr>
          <w:rFonts w:ascii="Times New Roman" w:eastAsia="Calibri" w:hAnsi="Times New Roman"/>
          <w:sz w:val="24"/>
          <w:szCs w:val="24"/>
        </w:rPr>
        <w:t>приятия позволяют школьнику проявить не только интеллектуальные, но и артистические способности, поверить в свои силы; способствуют повышению интереса к учебной де</w:t>
      </w:r>
      <w:r w:rsidRPr="00BC1D45">
        <w:rPr>
          <w:rFonts w:ascii="Times New Roman" w:eastAsia="Calibri" w:hAnsi="Times New Roman"/>
          <w:sz w:val="24"/>
          <w:szCs w:val="24"/>
        </w:rPr>
        <w:t>я</w:t>
      </w:r>
      <w:r w:rsidRPr="00BC1D45">
        <w:rPr>
          <w:rFonts w:ascii="Times New Roman" w:eastAsia="Calibri" w:hAnsi="Times New Roman"/>
          <w:sz w:val="24"/>
          <w:szCs w:val="24"/>
        </w:rPr>
        <w:t>тельности; формируют положительные мотивы  учения.</w:t>
      </w:r>
      <w:r w:rsidRPr="00BC1D45">
        <w:rPr>
          <w:rFonts w:ascii="Times New Roman" w:hAnsi="Times New Roman"/>
          <w:sz w:val="24"/>
          <w:szCs w:val="24"/>
        </w:rPr>
        <w:t xml:space="preserve"> В текущем учебном году  были проведены  декады наук для учащихся 1-4 классов; декада гуманитарных наук и естес</w:t>
      </w:r>
      <w:r w:rsidRPr="00BC1D45">
        <w:rPr>
          <w:rFonts w:ascii="Times New Roman" w:hAnsi="Times New Roman"/>
          <w:sz w:val="24"/>
          <w:szCs w:val="24"/>
        </w:rPr>
        <w:t>т</w:t>
      </w:r>
      <w:r w:rsidRPr="00BC1D45">
        <w:rPr>
          <w:rFonts w:ascii="Times New Roman" w:hAnsi="Times New Roman"/>
          <w:sz w:val="24"/>
          <w:szCs w:val="24"/>
        </w:rPr>
        <w:t>венных.</w:t>
      </w:r>
    </w:p>
    <w:p w:rsidR="00C80331" w:rsidRPr="00BC1D45" w:rsidRDefault="00C80331" w:rsidP="00C803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331" w:rsidRPr="00BC1D45" w:rsidRDefault="00C80331" w:rsidP="00C803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D45">
        <w:rPr>
          <w:rFonts w:ascii="Times New Roman" w:hAnsi="Times New Roman"/>
          <w:sz w:val="24"/>
          <w:szCs w:val="24"/>
        </w:rPr>
        <w:t xml:space="preserve">   Учителя-предметники предоставили  методические разработки внеклассных меропри</w:t>
      </w:r>
      <w:r w:rsidRPr="00BC1D45">
        <w:rPr>
          <w:rFonts w:ascii="Times New Roman" w:hAnsi="Times New Roman"/>
          <w:sz w:val="24"/>
          <w:szCs w:val="24"/>
        </w:rPr>
        <w:t>я</w:t>
      </w:r>
      <w:r w:rsidRPr="00BC1D45">
        <w:rPr>
          <w:rFonts w:ascii="Times New Roman" w:hAnsi="Times New Roman"/>
          <w:sz w:val="24"/>
          <w:szCs w:val="24"/>
        </w:rPr>
        <w:t>тий, фотоматериалы  по проведению недель, декад по предметам.</w:t>
      </w:r>
    </w:p>
    <w:p w:rsidR="00C80331" w:rsidRPr="00BC1D45" w:rsidRDefault="00C80331" w:rsidP="00C80331">
      <w:pPr>
        <w:pStyle w:val="a3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C1D45">
        <w:rPr>
          <w:rFonts w:ascii="Times New Roman" w:eastAsia="Calibri" w:hAnsi="Times New Roman"/>
          <w:sz w:val="24"/>
          <w:szCs w:val="24"/>
        </w:rPr>
        <w:t xml:space="preserve">  В целом, все предметные недели</w:t>
      </w:r>
      <w:r w:rsidRPr="00BC1D45">
        <w:rPr>
          <w:rFonts w:ascii="Times New Roman" w:hAnsi="Times New Roman"/>
          <w:sz w:val="24"/>
          <w:szCs w:val="24"/>
        </w:rPr>
        <w:t xml:space="preserve">, декады </w:t>
      </w:r>
      <w:r w:rsidRPr="00BC1D45">
        <w:rPr>
          <w:rFonts w:ascii="Times New Roman" w:eastAsia="Calibri" w:hAnsi="Times New Roman"/>
          <w:sz w:val="24"/>
          <w:szCs w:val="24"/>
        </w:rPr>
        <w:t xml:space="preserve"> полностью были выстроены с учетом метод</w:t>
      </w:r>
      <w:r w:rsidRPr="00BC1D45">
        <w:rPr>
          <w:rFonts w:ascii="Times New Roman" w:eastAsia="Calibri" w:hAnsi="Times New Roman"/>
          <w:sz w:val="24"/>
          <w:szCs w:val="24"/>
        </w:rPr>
        <w:t>и</w:t>
      </w:r>
      <w:r w:rsidRPr="00BC1D45">
        <w:rPr>
          <w:rFonts w:ascii="Times New Roman" w:eastAsia="Calibri" w:hAnsi="Times New Roman"/>
          <w:sz w:val="24"/>
          <w:szCs w:val="24"/>
        </w:rPr>
        <w:t>ческой темы ШМО и направлены на достижение общих целей работы методического об</w:t>
      </w:r>
      <w:r w:rsidRPr="00BC1D45">
        <w:rPr>
          <w:rFonts w:ascii="Times New Roman" w:eastAsia="Calibri" w:hAnsi="Times New Roman"/>
          <w:sz w:val="24"/>
          <w:szCs w:val="24"/>
        </w:rPr>
        <w:t>ъ</w:t>
      </w:r>
      <w:r w:rsidRPr="00BC1D45">
        <w:rPr>
          <w:rFonts w:ascii="Times New Roman" w:eastAsia="Calibri" w:hAnsi="Times New Roman"/>
          <w:sz w:val="24"/>
          <w:szCs w:val="24"/>
        </w:rPr>
        <w:t>единения.</w:t>
      </w:r>
    </w:p>
    <w:p w:rsidR="00C80331" w:rsidRDefault="00C80331" w:rsidP="00C803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13AD" w:rsidRDefault="001813AD" w:rsidP="00C803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Результат работы с одаренными детьми</w:t>
      </w:r>
    </w:p>
    <w:p w:rsidR="00C80331" w:rsidRDefault="00C80331" w:rsidP="00C803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7F9B" w:rsidRPr="00CD5F91" w:rsidRDefault="000F7F9B" w:rsidP="000F7F9B">
      <w:pPr>
        <w:rPr>
          <w:rFonts w:ascii="Times New Roman" w:hAnsi="Times New Roman"/>
          <w:b/>
        </w:rPr>
      </w:pPr>
      <w:r w:rsidRPr="00CD5F91">
        <w:rPr>
          <w:rFonts w:ascii="Times New Roman" w:hAnsi="Times New Roman"/>
          <w:b/>
        </w:rPr>
        <w:t>Участие  обучающихся в предметных  конкурсах, фестивалях, конференциях</w:t>
      </w:r>
    </w:p>
    <w:p w:rsidR="000F7F9B" w:rsidRPr="00CD5F91" w:rsidRDefault="000F7F9B" w:rsidP="000F7F9B">
      <w:pPr>
        <w:spacing w:after="0"/>
        <w:jc w:val="center"/>
        <w:rPr>
          <w:rFonts w:ascii="Times New Roman" w:hAnsi="Times New Roman"/>
          <w:b/>
        </w:rPr>
      </w:pPr>
      <w:r w:rsidRPr="00CD5F91">
        <w:rPr>
          <w:rFonts w:ascii="Times New Roman" w:hAnsi="Times New Roman"/>
          <w:b/>
        </w:rPr>
        <w:t>(различного уровня)</w:t>
      </w:r>
    </w:p>
    <w:p w:rsidR="000F7F9B" w:rsidRDefault="000F7F9B" w:rsidP="000F7F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Обучающиеся школы участвовали в дистанционных олимпиадах и конкурсах различного уровня. Среди них были:</w:t>
      </w:r>
      <w:r w:rsidRPr="00E10006">
        <w:rPr>
          <w:rFonts w:ascii="Times New Roman" w:hAnsi="Times New Roman"/>
          <w:sz w:val="24"/>
          <w:szCs w:val="24"/>
        </w:rPr>
        <w:t>Междун</w:t>
      </w:r>
      <w:r>
        <w:rPr>
          <w:rFonts w:ascii="Times New Roman" w:hAnsi="Times New Roman"/>
          <w:sz w:val="24"/>
          <w:szCs w:val="24"/>
        </w:rPr>
        <w:t>ародный блиц-турнир «</w:t>
      </w:r>
      <w:proofErr w:type="spellStart"/>
      <w:r>
        <w:rPr>
          <w:rFonts w:ascii="Times New Roman" w:hAnsi="Times New Roman"/>
          <w:sz w:val="24"/>
          <w:szCs w:val="24"/>
        </w:rPr>
        <w:t>Познайка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E10006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Pr="00E10006">
        <w:rPr>
          <w:rFonts w:ascii="Times New Roman" w:hAnsi="Times New Roman"/>
          <w:sz w:val="24"/>
          <w:szCs w:val="24"/>
        </w:rPr>
        <w:t>блиц-турнир</w:t>
      </w:r>
      <w:proofErr w:type="spellEnd"/>
      <w:r w:rsidRPr="00E10006">
        <w:rPr>
          <w:rFonts w:ascii="Times New Roman" w:hAnsi="Times New Roman"/>
          <w:sz w:val="24"/>
          <w:szCs w:val="24"/>
        </w:rPr>
        <w:t xml:space="preserve"> по русскому языку «Пиши и читай правильно</w:t>
      </w:r>
      <w:r>
        <w:rPr>
          <w:rFonts w:ascii="Times New Roman" w:hAnsi="Times New Roman"/>
          <w:sz w:val="24"/>
          <w:szCs w:val="24"/>
        </w:rPr>
        <w:t>»,,</w:t>
      </w:r>
      <w:r w:rsidRPr="00E10006">
        <w:rPr>
          <w:rFonts w:ascii="Times New Roman" w:hAnsi="Times New Roman"/>
          <w:sz w:val="24"/>
          <w:szCs w:val="24"/>
          <w:lang w:val="en-US"/>
        </w:rPr>
        <w:t>III</w:t>
      </w:r>
      <w:r w:rsidRPr="00E10006">
        <w:rPr>
          <w:rFonts w:ascii="Times New Roman" w:hAnsi="Times New Roman"/>
          <w:sz w:val="24"/>
          <w:szCs w:val="24"/>
        </w:rPr>
        <w:t xml:space="preserve"> Всероссийская дистанционная олимпиада с международным участием « </w:t>
      </w:r>
      <w:proofErr w:type="spellStart"/>
      <w:r w:rsidRPr="00E10006">
        <w:rPr>
          <w:rFonts w:ascii="Times New Roman" w:hAnsi="Times New Roman"/>
          <w:sz w:val="24"/>
          <w:szCs w:val="24"/>
        </w:rPr>
        <w:t>РОСТконкурс</w:t>
      </w:r>
      <w:proofErr w:type="spellEnd"/>
      <w:r w:rsidRPr="00E100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предметам,</w:t>
      </w:r>
      <w:r w:rsidRPr="00E10006">
        <w:rPr>
          <w:rFonts w:ascii="Times New Roman" w:hAnsi="Times New Roman"/>
          <w:sz w:val="24"/>
          <w:szCs w:val="24"/>
        </w:rPr>
        <w:t>Международный</w:t>
      </w:r>
      <w:proofErr w:type="spellEnd"/>
      <w:r w:rsidRPr="00E10006">
        <w:rPr>
          <w:rFonts w:ascii="Times New Roman" w:hAnsi="Times New Roman"/>
          <w:sz w:val="24"/>
          <w:szCs w:val="24"/>
        </w:rPr>
        <w:t xml:space="preserve"> дистанционный  конкурс« Олимпис-201</w:t>
      </w:r>
      <w:r w:rsidR="00F34ECB">
        <w:rPr>
          <w:rFonts w:ascii="Times New Roman" w:hAnsi="Times New Roman"/>
          <w:sz w:val="24"/>
          <w:szCs w:val="24"/>
        </w:rPr>
        <w:t>7</w:t>
      </w:r>
      <w:r w:rsidRPr="00E100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предметам, </w:t>
      </w:r>
      <w:r w:rsidRPr="00E10006">
        <w:rPr>
          <w:rFonts w:ascii="Times New Roman" w:hAnsi="Times New Roman"/>
          <w:sz w:val="24"/>
          <w:szCs w:val="24"/>
        </w:rPr>
        <w:t xml:space="preserve">Международный конкурс по русскому языку </w:t>
      </w:r>
      <w:r>
        <w:rPr>
          <w:rFonts w:ascii="Times New Roman" w:hAnsi="Times New Roman"/>
          <w:sz w:val="24"/>
          <w:szCs w:val="24"/>
        </w:rPr>
        <w:t>«</w:t>
      </w:r>
      <w:r w:rsidRPr="00E10006">
        <w:rPr>
          <w:rFonts w:ascii="Times New Roman" w:hAnsi="Times New Roman"/>
          <w:sz w:val="24"/>
          <w:szCs w:val="24"/>
        </w:rPr>
        <w:t>К</w:t>
      </w:r>
      <w:r w:rsidRPr="00E10006">
        <w:rPr>
          <w:rFonts w:ascii="Times New Roman" w:hAnsi="Times New Roman"/>
          <w:sz w:val="24"/>
          <w:szCs w:val="24"/>
        </w:rPr>
        <w:t>и</w:t>
      </w:r>
      <w:r w:rsidRPr="00E10006">
        <w:rPr>
          <w:rFonts w:ascii="Times New Roman" w:hAnsi="Times New Roman"/>
          <w:sz w:val="24"/>
          <w:szCs w:val="24"/>
        </w:rPr>
        <w:t>риллица»</w:t>
      </w:r>
      <w:r>
        <w:rPr>
          <w:rFonts w:ascii="Times New Roman" w:hAnsi="Times New Roman"/>
          <w:sz w:val="24"/>
          <w:szCs w:val="24"/>
        </w:rPr>
        <w:t>,</w:t>
      </w:r>
      <w:r w:rsidRPr="00E10006">
        <w:rPr>
          <w:rFonts w:ascii="Times New Roman" w:hAnsi="Times New Roman"/>
          <w:sz w:val="24"/>
          <w:szCs w:val="24"/>
        </w:rPr>
        <w:t xml:space="preserve">олимпиада </w:t>
      </w:r>
      <w:r>
        <w:rPr>
          <w:rFonts w:ascii="Times New Roman" w:hAnsi="Times New Roman"/>
          <w:sz w:val="24"/>
          <w:szCs w:val="24"/>
        </w:rPr>
        <w:t>«</w:t>
      </w:r>
      <w:r w:rsidRPr="00E10006">
        <w:rPr>
          <w:rFonts w:ascii="Times New Roman" w:hAnsi="Times New Roman"/>
          <w:sz w:val="24"/>
          <w:szCs w:val="24"/>
        </w:rPr>
        <w:t>Пятёрочка»</w:t>
      </w:r>
      <w:r>
        <w:rPr>
          <w:rFonts w:ascii="Times New Roman" w:hAnsi="Times New Roman"/>
          <w:sz w:val="24"/>
          <w:szCs w:val="24"/>
        </w:rPr>
        <w:t xml:space="preserve"> по предметам,Международный проект «</w:t>
      </w:r>
      <w:r>
        <w:rPr>
          <w:rFonts w:ascii="Times New Roman" w:hAnsi="Times New Roman"/>
          <w:sz w:val="24"/>
          <w:szCs w:val="24"/>
          <w:lang w:val="en-US"/>
        </w:rPr>
        <w:t>INTOLIMP</w:t>
      </w:r>
      <w:r w:rsidRPr="00CC1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»  олимпиада по обществознанию, так же было участие в Онлайн-олимпиаде </w:t>
      </w:r>
      <w:r w:rsidRPr="00E1000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предметам от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F9B" w:rsidRDefault="000F7F9B" w:rsidP="000F7F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F7F9B" w:rsidRDefault="000F7F9B" w:rsidP="000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4950"/>
        <w:gridCol w:w="1623"/>
        <w:gridCol w:w="1472"/>
      </w:tblGrid>
      <w:tr w:rsidR="000F7F9B" w:rsidRPr="00DD4611" w:rsidTr="00C65214">
        <w:tc>
          <w:tcPr>
            <w:tcW w:w="95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Кол-во уч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Кол-во пр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зовых мест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блиц-турнир «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»-«Новый урок»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блиц-турнир по русскому языку «Пиши и читай правильно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от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от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- Олимпиада   «Плюс»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Онлайн - олимпиада по математике от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- «Юный предприниматель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 по математике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 xml:space="preserve">» по окружающему миру 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 «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 по литературному чтению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 по русскому языку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дистанционный  конкурс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Олимпис-2016» по окружающему миру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дистанционный  конкурс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Олимпис-2016» по математике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дистанционный  конкурс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Олимпис-2016» по  информатике</w:t>
            </w:r>
          </w:p>
          <w:p w:rsidR="000F7F9B" w:rsidRPr="00DD4611" w:rsidRDefault="000F7F9B" w:rsidP="00C6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дистанционный  конкурс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Олимпис-2016» по  русскому языку  и л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тературному чтению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Всероссийская олимпиада по окружающему миру «Тайны природы»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подготовки 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окружающему миру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подготовки 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 математике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подготовки 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 литературному чтению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Блиц-турнир по окружа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ю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щему миру  « Матушка-Земля»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блиц-турнир «Математич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е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ский сундучок»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английскому языку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Internationalcommunications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Онлайн- турнир по английскому языку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</w:rPr>
              <w:t xml:space="preserve">Международный </w:t>
            </w:r>
            <w:proofErr w:type="spellStart"/>
            <w:r w:rsidRPr="00DD4611">
              <w:rPr>
                <w:rFonts w:ascii="Times New Roman" w:hAnsi="Times New Roman"/>
              </w:rPr>
              <w:t>дистанциооный</w:t>
            </w:r>
            <w:proofErr w:type="spellEnd"/>
            <w:r w:rsidRPr="00DD4611">
              <w:rPr>
                <w:rFonts w:ascii="Times New Roman" w:hAnsi="Times New Roman"/>
              </w:rPr>
              <w:t xml:space="preserve"> </w:t>
            </w:r>
            <w:proofErr w:type="spellStart"/>
            <w:r w:rsidRPr="00DD4611">
              <w:rPr>
                <w:rFonts w:ascii="Times New Roman" w:hAnsi="Times New Roman"/>
              </w:rPr>
              <w:t>блиц-турнир</w:t>
            </w:r>
            <w:proofErr w:type="spellEnd"/>
            <w:r w:rsidRPr="00DD4611">
              <w:rPr>
                <w:rFonts w:ascii="Times New Roman" w:hAnsi="Times New Roman"/>
              </w:rPr>
              <w:t xml:space="preserve"> по всемирной истории « О жизни до…» проект «Н</w:t>
            </w:r>
            <w:r w:rsidRPr="00DD4611">
              <w:rPr>
                <w:rFonts w:ascii="Times New Roman" w:hAnsi="Times New Roman"/>
              </w:rPr>
              <w:t>о</w:t>
            </w:r>
            <w:r w:rsidRPr="00DD4611">
              <w:rPr>
                <w:rFonts w:ascii="Times New Roman" w:hAnsi="Times New Roman"/>
              </w:rPr>
              <w:lastRenderedPageBreak/>
              <w:t>вый урок»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</w:rPr>
              <w:t xml:space="preserve">Международный </w:t>
            </w:r>
            <w:proofErr w:type="spellStart"/>
            <w:r w:rsidRPr="00DD4611">
              <w:rPr>
                <w:rFonts w:ascii="Times New Roman" w:hAnsi="Times New Roman"/>
              </w:rPr>
              <w:t>дистанциооный</w:t>
            </w:r>
            <w:proofErr w:type="spellEnd"/>
            <w:r w:rsidRPr="00DD4611">
              <w:rPr>
                <w:rFonts w:ascii="Times New Roman" w:hAnsi="Times New Roman"/>
              </w:rPr>
              <w:t xml:space="preserve"> </w:t>
            </w:r>
            <w:proofErr w:type="spellStart"/>
            <w:r w:rsidRPr="00DD4611">
              <w:rPr>
                <w:rFonts w:ascii="Times New Roman" w:hAnsi="Times New Roman"/>
              </w:rPr>
              <w:t>блиц-турнир</w:t>
            </w:r>
            <w:proofErr w:type="spellEnd"/>
            <w:r w:rsidRPr="00DD4611">
              <w:rPr>
                <w:rFonts w:ascii="Times New Roman" w:hAnsi="Times New Roman"/>
              </w:rPr>
              <w:t xml:space="preserve"> по русскому языку « Красота родного языка» проект «Новый урок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 русскому языку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 литературе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подготовки олимпиада 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« Пятёрочка» по  истории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DD4611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DD4611">
              <w:rPr>
                <w:rFonts w:ascii="Times New Roman" w:hAnsi="Times New Roman"/>
                <w:sz w:val="24"/>
                <w:szCs w:val="24"/>
              </w:rPr>
              <w:t>»  по литературе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Международный проект «</w:t>
            </w: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.</w:t>
            </w:r>
            <w:r w:rsidRPr="00DD4611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DD4611">
              <w:rPr>
                <w:rFonts w:ascii="Times New Roman" w:hAnsi="Times New Roman"/>
                <w:sz w:val="24"/>
                <w:szCs w:val="24"/>
              </w:rPr>
              <w:t>»  олимпиада по обществознанию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1701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7F9B" w:rsidRPr="00DD4611" w:rsidRDefault="000F7F9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ECB" w:rsidRPr="00DD4611" w:rsidTr="00C65214">
        <w:tc>
          <w:tcPr>
            <w:tcW w:w="959" w:type="dxa"/>
          </w:tcPr>
          <w:p w:rsidR="00F34ECB" w:rsidRPr="00DD4611" w:rsidRDefault="00F34ECB" w:rsidP="00EA573E">
            <w:pPr>
              <w:pStyle w:val="ad"/>
              <w:numPr>
                <w:ilvl w:val="0"/>
                <w:numId w:val="13"/>
              </w:numPr>
              <w:jc w:val="both"/>
            </w:pPr>
          </w:p>
        </w:tc>
        <w:tc>
          <w:tcPr>
            <w:tcW w:w="5529" w:type="dxa"/>
          </w:tcPr>
          <w:p w:rsidR="00F34ECB" w:rsidRPr="00DD4611" w:rsidRDefault="00F34EC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олимпиады</w:t>
            </w:r>
          </w:p>
        </w:tc>
        <w:tc>
          <w:tcPr>
            <w:tcW w:w="1701" w:type="dxa"/>
          </w:tcPr>
          <w:p w:rsidR="00F34ECB" w:rsidRPr="00DD4611" w:rsidRDefault="00F34EC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ECB" w:rsidRPr="00DD4611" w:rsidRDefault="00F34ECB" w:rsidP="00C6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7F9B" w:rsidRPr="00DD4611" w:rsidTr="00C65214">
        <w:tc>
          <w:tcPr>
            <w:tcW w:w="959" w:type="dxa"/>
          </w:tcPr>
          <w:p w:rsidR="000F7F9B" w:rsidRPr="00DD4611" w:rsidRDefault="000F7F9B" w:rsidP="00C65214">
            <w:pPr>
              <w:pStyle w:val="ad"/>
              <w:jc w:val="both"/>
              <w:rPr>
                <w:b/>
              </w:rPr>
            </w:pPr>
            <w:r w:rsidRPr="00DD4611">
              <w:rPr>
                <w:b/>
              </w:rPr>
              <w:t>ИТОГО</w:t>
            </w:r>
          </w:p>
        </w:tc>
        <w:tc>
          <w:tcPr>
            <w:tcW w:w="5529" w:type="dxa"/>
          </w:tcPr>
          <w:p w:rsidR="000F7F9B" w:rsidRPr="00DD4611" w:rsidRDefault="000F7F9B" w:rsidP="00F34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4E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4611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</w:t>
            </w:r>
            <w:r w:rsidR="00F34EC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0F7F9B" w:rsidRPr="00DD4611" w:rsidRDefault="000F7F9B" w:rsidP="00F34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EC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F7F9B" w:rsidRPr="00DD4611" w:rsidRDefault="00F34ECB" w:rsidP="00F34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0F7F9B">
              <w:rPr>
                <w:rFonts w:ascii="Times New Roman" w:hAnsi="Times New Roman"/>
                <w:b/>
                <w:sz w:val="24"/>
                <w:szCs w:val="24"/>
              </w:rPr>
              <w:t xml:space="preserve">  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7F9B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0F7F9B" w:rsidRDefault="000F7F9B" w:rsidP="000F7F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F7F9B" w:rsidRDefault="000F7F9B" w:rsidP="000F7F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34ECB" w:rsidRDefault="00F34ECB" w:rsidP="000F7F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96CED" w:rsidRDefault="00296CED" w:rsidP="00296CE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Результат инновационной деятельности.</w:t>
      </w:r>
    </w:p>
    <w:p w:rsidR="00296CED" w:rsidRDefault="00296CED" w:rsidP="00296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ED" w:rsidRPr="00296CED" w:rsidRDefault="00296CED" w:rsidP="00296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РИП </w:t>
      </w:r>
      <w:r w:rsidRPr="00296CED">
        <w:rPr>
          <w:rFonts w:ascii="Times New Roman" w:hAnsi="Times New Roman" w:cs="Times New Roman"/>
          <w:sz w:val="24"/>
          <w:szCs w:val="24"/>
        </w:rPr>
        <w:t xml:space="preserve"> «Экологическое воспитание как фактор повышения качества образования в услов</w:t>
      </w:r>
      <w:r w:rsidRPr="00296CED">
        <w:rPr>
          <w:rFonts w:ascii="Times New Roman" w:hAnsi="Times New Roman" w:cs="Times New Roman"/>
          <w:sz w:val="24"/>
          <w:szCs w:val="24"/>
        </w:rPr>
        <w:t>и</w:t>
      </w:r>
      <w:r w:rsidRPr="00296CED">
        <w:rPr>
          <w:rFonts w:ascii="Times New Roman" w:hAnsi="Times New Roman" w:cs="Times New Roman"/>
          <w:sz w:val="24"/>
          <w:szCs w:val="24"/>
        </w:rPr>
        <w:t>ях школы русской культуры с экологическим компонентом»</w:t>
      </w:r>
    </w:p>
    <w:p w:rsidR="00296CED" w:rsidRPr="00296CED" w:rsidRDefault="00296CED" w:rsidP="0029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</w:tblGrid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82"/>
            <w:bookmarkEnd w:id="0"/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общеобразовательное у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реждение Семеновская средняя  школа </w:t>
            </w:r>
            <w:proofErr w:type="spellStart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Камышинск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403831 Россия, Волгоградская область, Камыши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район,  село Семеновка,  улица  Школьная,  дом 6а  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Фадеева Галина Александровна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8(84457) 7-37-40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Semschool@mail.ru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школа-семеновка.рф</w:t>
            </w:r>
            <w:proofErr w:type="spellEnd"/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Любавина Л.Ю. –директор школы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Галуза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О.В. – учитель, руководитель ШМО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С.В. –учитель географии 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Левченко Н.П. –учитель  физики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1.10. При необходимости указать орган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зации, выступающие соисполнителями 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Семеновской СШ налажено тесное партнё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ство в области экологического воспитания школьн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 с 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-ГБУ  ВО «Природный  парк «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Щербаковский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- МКДОУ Семеновский  ДС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- МКУК МЦБС Семеновская сельская библиотека  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-МБУК МЦКС Семеновский ДК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 как фактор повышения качества образования в условиях школы русской культуры с экологическим компонентом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создание воспитательно-образовательной среды, сп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собствующей нравственному, экологическому, физ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ческому развитию, социализации, самоопределению обучающихся, повышению адаптивных возможн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стей и формирование конкурентоспособности как качества личности старшеклассника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1.Апробация программы  экологического многост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пенчатого образования как модели нравственного воспитания.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Выстроить систему интегративного </w:t>
            </w:r>
            <w:proofErr w:type="spellStart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всех участников образовательной модели, ввести ее в практику школьной жизни.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основы правильного экологического пространства школы и экологические нормативы, н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обходимые для  школьного  образовательного пр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цесса.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положительный опыт и традиции, имеющиеся в  жизни школы, совершенствовать его, ориентируясь на потребности современного состо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образовательной модели.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структуру циклично замкнутой, сове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ее компонентов взаимозависимым, 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механизмы их взаимодействия и сам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в созданных для этого условиях.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1.14. Срок реализации проекта (програ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2015-2020гг.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1.Апробировать программы  экологического  образ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вания  для начальной и средней школы, разработать программу для старшей школы. 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</w:t>
            </w:r>
            <w:proofErr w:type="spellStart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всех участников образовательного процесса.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основы правильного экологического пространства.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4. С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уже полученный опыт экол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гического воспитания, ориентируясь на потребности участников образовательного процесса и совреме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ный социальный заказ.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5. О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трегулировать механизмы  взаимодействия и с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моразвития  структур ОО в сложившихся условиях.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 финансиров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инновационного проекта  осущес</w:t>
            </w:r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вляется из бюджетных и внебюджетных  источников, установленных законодательством Российской Фед</w:t>
            </w:r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рации,   нормативно-правовых актов </w:t>
            </w:r>
            <w:proofErr w:type="spellStart"/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29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 Волгоградской области.</w:t>
            </w: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417"/>
            <w:bookmarkEnd w:id="1"/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Аналитическая часть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2.1. Описание соответствия заявки и п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 целом наблюдается соответствие полученных 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зультатов цели и задачам, заявленным в начале пр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екта. Есть сложности с реализацией третьей цели проекта.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2.2. Описание текущей актуальности пр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образование в школе обладает возможностью целенаправленной, коорд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нированной и системной передачи знаний, вследс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вие чего повышается уровень качества знаний как по предметам естественно-математического цикла, так и по гуманитарным предметам у тех педагогов, кто 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тивно вносит экологические знания в содержание уроков. Кроме того  предметы естественно-математического цикла (физика, химия, биология) стабильно выбираются учащимися школы для итог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вой аттестации в форме ГИА и ЕГЭ.</w:t>
            </w: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22"/>
            <w:bookmarkEnd w:id="2"/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дорожной карты проекта (программы)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Выполнено/не выполн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Задача 1:  Апробация программы  экологического многоступенчатого образования как модели нравственного воспитания.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программу кружка «Юный исследователь» для младшей шк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программы кружка «ЭКО» для средней школы.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элективного курса по экологии для старшей школы.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 связи с запросом род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телей и учащихся эле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тивный курс по экологии заменен элективным ку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сом по биологии.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уроков экологической направленности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rPr>
          <w:trHeight w:val="139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экологического воспитания «Я частица мироздания» Ра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работка и проведение экологических м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роприятий.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Выстраивание системы интегративного </w:t>
            </w:r>
            <w:proofErr w:type="spellStart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всех участников 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модели, введение  ее в практику школьной жизни.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классных часов по вопросам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родительских с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браний по вопросам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здоровьесбе-режения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29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основ правильного экологического пространства школы и экологических нормативов, необходимых для  школьного  образовательного процесса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«Пришкольный уч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сток», «Экологическая тропа».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«Тропа здоровья»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 связи с недостатком материальных средств разработка и реализация проекта «Тропа здоровья» перенесено на 2017-2018 учебный год.</w:t>
            </w:r>
          </w:p>
        </w:tc>
      </w:tr>
      <w:tr w:rsidR="00296CED" w:rsidRPr="00296CED" w:rsidTr="00296CED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 методик, диагностик для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мониторига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внутреннего пространства школы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частично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 (программы)</w:t>
            </w:r>
          </w:p>
        </w:tc>
      </w:tr>
      <w:tr w:rsidR="00296CED" w:rsidRPr="00296CED" w:rsidTr="00296CED">
        <w:trPr>
          <w:trHeight w:val="3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Полученный продукт (учебные планы, программы, учебно-методические мат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риалы, пособия, рекомендации, разрабо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учебных предметов окружающий мир, биология, география, химия, физика, элективных курсов «Экология» (5, 7 классы).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Программы кружков «ЭКО» и «Юный исследов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тель».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Научного общества уч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планы уроков экологической направленности по различным предметам.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часов, сценарии мероприятий по экологическому воспитанию.</w:t>
            </w:r>
          </w:p>
          <w:p w:rsidR="00296CED" w:rsidRPr="00296CED" w:rsidRDefault="00296CED" w:rsidP="0029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Образцы исследовательских экологических проектов.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пол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Все выше перечисленные продукты проекта могут быть использованы в учебно-воспитательном пр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цессе.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монит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ринга качества продуктов проекта; 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Оценивая  результаты реализации инновационного проекта, мы оценивали достижения обучающимися всех трёх групп результатов: личностных,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1. При оценке предметных результатов  одним из главных результатов этого года считаем 100 % кач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ство знаний по предмету окружающий мир, показа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ное учащимися 4 класса в рамках независимой оце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ки знаний в форме ВПР. Так же стабильно высокое 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знаний по предметам естественного цикла: окружающий мир -95%, физика -87%, биология -72%, химия -74%, география -68%.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2.Для оценки уровня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ского самосознания у учащихся начальной школы, мы использовали «Диагностику выявления уровня экологических знаний и отношений младших школ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ников к животным ближнего окружения». В ходе д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агностики у 30% учащихся выявлен второй, а у 70% третий (самый высокий) уровни экологических зн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животным.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 старшей и средней школе проводилась диагностика уровня воспитанности обучающихся. По разделу «Отношение к природе» учащиеся стабильно пок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зывают высокий уровень воспитанности (80% уч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щихся) и уровень выше среднего (20% ).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сам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сознания отслеживается так же через участие об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чающихся в различных образовательных экологич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ских событиях на школьном и муниципальном уро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нях.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Так в экологических мероприятиях школьного уро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ня приняли участие 97% учащихся школы, в мер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приятиях районного уровня 26%.</w:t>
            </w:r>
          </w:p>
          <w:tbl>
            <w:tblPr>
              <w:tblStyle w:val="12"/>
              <w:tblW w:w="0" w:type="auto"/>
              <w:tblLayout w:type="fixed"/>
              <w:tblLook w:val="04A0"/>
            </w:tblPr>
            <w:tblGrid>
              <w:gridCol w:w="2765"/>
              <w:gridCol w:w="2765"/>
            </w:tblGrid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кале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доскоп (районный).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в номинации «Отчёт об экологич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работе»</w:t>
                  </w: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«Зеркало природы»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 в номин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«Калейдоскоп пр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роды»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призёров в других номинациях</w:t>
                  </w: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этап облас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краеведческой олимпиады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региональная научно-практическая конфере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«Я исследователь»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в предме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секции «Природа и человек»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 в секции «Кра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ведение»</w:t>
                  </w: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Региональный  конкурс реализованных пр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грамм по работе с од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ренными детьми в ЧОУ СШ "Бизнес-гимназия" г. Волгограда в рамках региональной иннов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ционной площадки "С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циальное партнерство как способ выявления и развития одаренности 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ребенка" при поддержке Ресурсного центра н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учно-методического с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провождения педагогов.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место</w:t>
                  </w: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6C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Всероссийская акция «Нашим рекам и озерам – чистые берега»</w:t>
                  </w: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6CED" w:rsidRPr="00296CED" w:rsidTr="00296CED"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6C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Региональный конкурс «Жизнь в стиле эко».</w:t>
                  </w:r>
                </w:p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765" w:type="dxa"/>
                </w:tcPr>
                <w:p w:rsidR="00296CED" w:rsidRPr="00296CED" w:rsidRDefault="00296CED" w:rsidP="00296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3.При оценке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главным образом мы отслеживали навыки сотрудничества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при работе над  проектами. Для этого мы использ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вали анкету «Навыки сотрудничества при разработке проектов». 80% учащихся, принявших участие в ра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работке проектов показали высокий уровень разв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тия навыков сотрудничества.</w:t>
            </w:r>
          </w:p>
          <w:p w:rsidR="00296CED" w:rsidRPr="00296CED" w:rsidRDefault="00296CED" w:rsidP="0029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удовлетворенности участников образов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тельного процесса -97%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Продолжится реализация проекта по всем направл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ниям. Акцент будет сделан на выполнение  следу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щих задач.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базы  методик, диагностик для </w:t>
            </w:r>
            <w:proofErr w:type="spellStart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296CE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внутреннего простра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ства школы.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2.Повысить качество участия в зональных, реги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нальных конкурсах и олимпиадах.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3.Провести конференцию по экологическому восп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танию для школ района.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4.Выпуск методического бюллетеня по экологич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скому воспитанию.</w:t>
            </w:r>
          </w:p>
        </w:tc>
      </w:tr>
      <w:tr w:rsidR="00296CED" w:rsidRPr="00296CED" w:rsidTr="00296CED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внешние эффекты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достигнут/не достигнут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Повышение статуса ОО в социуме.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пускников школы.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296CED" w:rsidRPr="00296CED" w:rsidTr="00296C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Серьезной коррекции шагов по реализации проекта не планируется. Однако есть небольшие изменения.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Так как предполагается смена кадрового состава и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полнителей проекта, то предоставление программ кружков «Юный исследователь» и «ЭКО» на экспе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тизу переносится на более поздний срок (предпол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жительно конец 2018г начало 2019г).</w:t>
            </w:r>
          </w:p>
          <w:p w:rsidR="00296CED" w:rsidRPr="00296CED" w:rsidRDefault="00296CED" w:rsidP="0029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Из-за возникших материальных трудностей (высокий тариф на воду) придётся от реализации проекта «Пришкольный участок». Реализация проекта «Школьный двор» продолжится, однако предпочт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ние будет отдаваться высадке многолетних и засух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ED">
              <w:rPr>
                <w:rFonts w:ascii="Times New Roman" w:hAnsi="Times New Roman" w:cs="Times New Roman"/>
                <w:sz w:val="24"/>
                <w:szCs w:val="24"/>
              </w:rPr>
              <w:t>устойчивых растений.</w:t>
            </w:r>
          </w:p>
        </w:tc>
      </w:tr>
    </w:tbl>
    <w:p w:rsidR="00296CED" w:rsidRPr="00296CED" w:rsidRDefault="00296CED" w:rsidP="00296CED">
      <w:pPr>
        <w:rPr>
          <w:rFonts w:ascii="Microsoft Sans Serif" w:hAnsi="Microsoft Sans Serif" w:cs="Microsoft Sans Serif"/>
        </w:rPr>
      </w:pPr>
    </w:p>
    <w:p w:rsidR="00296CED" w:rsidRPr="00296CED" w:rsidRDefault="00296CED" w:rsidP="00296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мероприятиях и  результат ОО </w:t>
      </w:r>
    </w:p>
    <w:p w:rsidR="00296CED" w:rsidRPr="00296CED" w:rsidRDefault="00296CED" w:rsidP="00296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работы региональной инновационной площадки</w:t>
      </w:r>
    </w:p>
    <w:p w:rsidR="00296CED" w:rsidRPr="00296CED" w:rsidRDefault="00296CED" w:rsidP="00296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CED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  учебный год.</w:t>
      </w:r>
    </w:p>
    <w:p w:rsidR="00296CED" w:rsidRPr="00296CED" w:rsidRDefault="00296CED" w:rsidP="00296CED">
      <w:pPr>
        <w:ind w:left="-851"/>
        <w:rPr>
          <w:sz w:val="24"/>
          <w:szCs w:val="24"/>
        </w:rPr>
      </w:pPr>
    </w:p>
    <w:tbl>
      <w:tblPr>
        <w:tblStyle w:val="aa"/>
        <w:tblW w:w="10273" w:type="dxa"/>
        <w:tblInd w:w="-851" w:type="dxa"/>
        <w:tblLook w:val="04A0"/>
      </w:tblPr>
      <w:tblGrid>
        <w:gridCol w:w="527"/>
        <w:gridCol w:w="1395"/>
        <w:gridCol w:w="4675"/>
        <w:gridCol w:w="1620"/>
        <w:gridCol w:w="2056"/>
      </w:tblGrid>
      <w:tr w:rsidR="00296CED" w:rsidTr="00296CED">
        <w:tc>
          <w:tcPr>
            <w:tcW w:w="527" w:type="dxa"/>
          </w:tcPr>
          <w:p w:rsidR="00296CED" w:rsidRPr="00953246" w:rsidRDefault="00296CED" w:rsidP="00296CE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53246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395" w:type="dxa"/>
          </w:tcPr>
          <w:p w:rsidR="00296CED" w:rsidRPr="00953246" w:rsidRDefault="00296CED" w:rsidP="00296CE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53246">
              <w:rPr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4675" w:type="dxa"/>
          </w:tcPr>
          <w:p w:rsidR="00296CED" w:rsidRPr="00953246" w:rsidRDefault="00296CED" w:rsidP="00296CE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53246">
              <w:rPr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620" w:type="dxa"/>
          </w:tcPr>
          <w:p w:rsidR="00296CED" w:rsidRPr="00953246" w:rsidRDefault="00296CED" w:rsidP="00296CE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53246">
              <w:rPr>
                <w:b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056" w:type="dxa"/>
          </w:tcPr>
          <w:p w:rsidR="00296CED" w:rsidRPr="00953246" w:rsidRDefault="00296CED" w:rsidP="00296CE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53246">
              <w:rPr>
                <w:b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9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Январь 2017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Районный конкурс «Экологический кале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>
              <w:rPr>
                <w:sz w:val="24"/>
                <w:szCs w:val="24"/>
                <w:shd w:val="clear" w:color="auto" w:fill="FFFFFF"/>
              </w:rPr>
              <w:t>доскоп»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Дудникова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9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Февраль  2017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Районный этап областной краеведческой олимпиады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Дудникова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Левченко Н.П.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Победитель</w:t>
            </w:r>
          </w:p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9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Ноябрь 2016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Районный конкурс «Зеркало природы»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Стрелкина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Победитель в номинации «К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лейдоскоп пр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роды»,                     5 призеров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9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16.02.3017 г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Pr="00FC5DC1">
              <w:rPr>
                <w:sz w:val="24"/>
                <w:szCs w:val="24"/>
                <w:shd w:val="clear" w:color="auto" w:fill="FFFFFF"/>
              </w:rPr>
              <w:t xml:space="preserve"> конкурс реализованных программ по работе с одаренными детьми в ЧОУ СШ "Бизнес-гимназия" г. Волг</w:t>
            </w:r>
            <w:r w:rsidRPr="00FC5DC1">
              <w:rPr>
                <w:sz w:val="24"/>
                <w:szCs w:val="24"/>
                <w:shd w:val="clear" w:color="auto" w:fill="FFFFFF"/>
              </w:rPr>
              <w:t>о</w:t>
            </w:r>
            <w:r w:rsidRPr="00FC5DC1">
              <w:rPr>
                <w:sz w:val="24"/>
                <w:szCs w:val="24"/>
                <w:shd w:val="clear" w:color="auto" w:fill="FFFFFF"/>
              </w:rPr>
              <w:t>града в рамках региональной инновацио</w:t>
            </w:r>
            <w:r w:rsidRPr="00FC5DC1">
              <w:rPr>
                <w:sz w:val="24"/>
                <w:szCs w:val="24"/>
                <w:shd w:val="clear" w:color="auto" w:fill="FFFFFF"/>
              </w:rPr>
              <w:t>н</w:t>
            </w:r>
            <w:r w:rsidRPr="00FC5DC1">
              <w:rPr>
                <w:sz w:val="24"/>
                <w:szCs w:val="24"/>
                <w:shd w:val="clear" w:color="auto" w:fill="FFFFFF"/>
              </w:rPr>
              <w:t>ной площадки "Социальное партнерство как способ выявления и развития одаре</w:t>
            </w:r>
            <w:r w:rsidRPr="00FC5DC1">
              <w:rPr>
                <w:sz w:val="24"/>
                <w:szCs w:val="24"/>
                <w:shd w:val="clear" w:color="auto" w:fill="FFFFFF"/>
              </w:rPr>
              <w:t>н</w:t>
            </w:r>
            <w:r w:rsidRPr="00FC5DC1">
              <w:rPr>
                <w:sz w:val="24"/>
                <w:szCs w:val="24"/>
                <w:shd w:val="clear" w:color="auto" w:fill="FFFFFF"/>
              </w:rPr>
              <w:t>ности ребенка" при поддержке Ресурсного центра научно-методического сопрово</w:t>
            </w:r>
            <w:r w:rsidRPr="00FC5DC1">
              <w:rPr>
                <w:sz w:val="24"/>
                <w:szCs w:val="24"/>
                <w:shd w:val="clear" w:color="auto" w:fill="FFFFFF"/>
              </w:rPr>
              <w:t>ж</w:t>
            </w:r>
            <w:r w:rsidRPr="00FC5DC1">
              <w:rPr>
                <w:sz w:val="24"/>
                <w:szCs w:val="24"/>
                <w:shd w:val="clear" w:color="auto" w:fill="FFFFFF"/>
              </w:rPr>
              <w:t>дения педагого</w:t>
            </w:r>
            <w:r>
              <w:rPr>
                <w:sz w:val="24"/>
                <w:szCs w:val="24"/>
                <w:shd w:val="clear" w:color="auto" w:fill="FFFFFF"/>
              </w:rPr>
              <w:t>в.</w:t>
            </w:r>
          </w:p>
          <w:p w:rsidR="00296CED" w:rsidRDefault="00296CED" w:rsidP="00296CED">
            <w:pPr>
              <w:ind w:left="-85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 w:rsidRPr="00FC5DC1">
              <w:rPr>
                <w:sz w:val="24"/>
                <w:szCs w:val="24"/>
              </w:rPr>
              <w:t>Смолин</w:t>
            </w:r>
            <w:r>
              <w:rPr>
                <w:sz w:val="24"/>
                <w:szCs w:val="24"/>
              </w:rPr>
              <w:t>а</w:t>
            </w:r>
            <w:r w:rsidRPr="00FC5DC1">
              <w:rPr>
                <w:sz w:val="24"/>
                <w:szCs w:val="24"/>
              </w:rPr>
              <w:t xml:space="preserve"> Т. Я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9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20.03.2017г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 w:rsidRPr="00A21BAC">
              <w:rPr>
                <w:sz w:val="24"/>
                <w:szCs w:val="24"/>
                <w:lang w:val="en-US"/>
              </w:rPr>
              <w:t>III</w:t>
            </w:r>
            <w:r w:rsidRPr="00A21BAC">
              <w:rPr>
                <w:sz w:val="24"/>
                <w:szCs w:val="24"/>
              </w:rPr>
              <w:t> региональн</w:t>
            </w:r>
            <w:r>
              <w:rPr>
                <w:sz w:val="24"/>
                <w:szCs w:val="24"/>
              </w:rPr>
              <w:t xml:space="preserve">ая </w:t>
            </w:r>
            <w:r w:rsidRPr="00A21BAC">
              <w:rPr>
                <w:sz w:val="24"/>
                <w:szCs w:val="24"/>
              </w:rPr>
              <w:t> научно-практическ</w:t>
            </w:r>
            <w:r>
              <w:rPr>
                <w:sz w:val="24"/>
                <w:szCs w:val="24"/>
              </w:rPr>
              <w:t>ая</w:t>
            </w:r>
            <w:r w:rsidRPr="00A21BAC">
              <w:rPr>
                <w:sz w:val="24"/>
                <w:szCs w:val="24"/>
              </w:rPr>
              <w:t> конференци</w:t>
            </w:r>
            <w:r>
              <w:rPr>
                <w:sz w:val="24"/>
                <w:szCs w:val="24"/>
              </w:rPr>
              <w:t>я</w:t>
            </w:r>
            <w:r w:rsidRPr="00A21BAC">
              <w:rPr>
                <w:sz w:val="24"/>
                <w:szCs w:val="24"/>
              </w:rPr>
              <w:t> "Я - исследов</w:t>
            </w:r>
            <w:r w:rsidRPr="00A21BAC">
              <w:rPr>
                <w:sz w:val="24"/>
                <w:szCs w:val="24"/>
              </w:rPr>
              <w:t>а</w:t>
            </w:r>
            <w:r w:rsidRPr="00A21BAC">
              <w:rPr>
                <w:sz w:val="24"/>
                <w:szCs w:val="24"/>
              </w:rPr>
              <w:t>тель"</w:t>
            </w:r>
            <w:r>
              <w:rPr>
                <w:sz w:val="24"/>
                <w:szCs w:val="24"/>
              </w:rPr>
              <w:t>.,  г.Камышин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</w:rPr>
            </w:pPr>
            <w:r w:rsidRPr="00FC5DC1">
              <w:rPr>
                <w:sz w:val="24"/>
                <w:szCs w:val="24"/>
              </w:rPr>
              <w:t>Смолин</w:t>
            </w:r>
            <w:r>
              <w:rPr>
                <w:sz w:val="24"/>
                <w:szCs w:val="24"/>
              </w:rPr>
              <w:t>а</w:t>
            </w:r>
            <w:r w:rsidRPr="00FC5DC1">
              <w:rPr>
                <w:sz w:val="24"/>
                <w:szCs w:val="24"/>
              </w:rPr>
              <w:t xml:space="preserve"> Т. Я</w:t>
            </w:r>
          </w:p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Садура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 w:rsidRPr="00A21BAC">
              <w:rPr>
                <w:sz w:val="24"/>
                <w:szCs w:val="24"/>
              </w:rPr>
              <w:t>1 место в ном</w:t>
            </w:r>
            <w:r w:rsidRPr="00A21BAC">
              <w:rPr>
                <w:sz w:val="24"/>
                <w:szCs w:val="24"/>
              </w:rPr>
              <w:t>и</w:t>
            </w:r>
            <w:r w:rsidRPr="00A21BAC">
              <w:rPr>
                <w:sz w:val="24"/>
                <w:szCs w:val="24"/>
              </w:rPr>
              <w:t>нации «Природа и человек» зан</w:t>
            </w:r>
            <w:r w:rsidRPr="00A21BAC">
              <w:rPr>
                <w:sz w:val="24"/>
                <w:szCs w:val="24"/>
              </w:rPr>
              <w:t>я</w:t>
            </w:r>
            <w:r w:rsidRPr="00A21BAC">
              <w:rPr>
                <w:sz w:val="24"/>
                <w:szCs w:val="24"/>
              </w:rPr>
              <w:t>ли учащиеся 3 класса (</w:t>
            </w:r>
            <w:proofErr w:type="spellStart"/>
            <w:r w:rsidRPr="00A21BAC">
              <w:rPr>
                <w:sz w:val="24"/>
                <w:szCs w:val="24"/>
              </w:rPr>
              <w:t>кл.рукСадура</w:t>
            </w:r>
            <w:proofErr w:type="spellEnd"/>
            <w:r w:rsidRPr="00A21BAC">
              <w:rPr>
                <w:sz w:val="24"/>
                <w:szCs w:val="24"/>
              </w:rPr>
              <w:t xml:space="preserve"> С.В.), 2 место в номинации "И</w:t>
            </w:r>
            <w:r w:rsidRPr="00A21BAC">
              <w:rPr>
                <w:sz w:val="24"/>
                <w:szCs w:val="24"/>
              </w:rPr>
              <w:t>с</w:t>
            </w:r>
            <w:r w:rsidRPr="00A21BAC">
              <w:rPr>
                <w:sz w:val="24"/>
                <w:szCs w:val="24"/>
              </w:rPr>
              <w:t>торическое кра</w:t>
            </w:r>
            <w:r w:rsidRPr="00A21BAC">
              <w:rPr>
                <w:sz w:val="24"/>
                <w:szCs w:val="24"/>
              </w:rPr>
              <w:t>е</w:t>
            </w:r>
            <w:r w:rsidRPr="00A21BAC">
              <w:rPr>
                <w:sz w:val="24"/>
                <w:szCs w:val="24"/>
              </w:rPr>
              <w:t>ведение"  заняли учащ</w:t>
            </w:r>
            <w:r>
              <w:rPr>
                <w:sz w:val="24"/>
                <w:szCs w:val="24"/>
              </w:rPr>
              <w:t>иеся 4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 (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 </w:t>
            </w:r>
            <w:r w:rsidRPr="00A21BAC">
              <w:rPr>
                <w:sz w:val="24"/>
                <w:szCs w:val="24"/>
              </w:rPr>
              <w:t>См</w:t>
            </w:r>
            <w:r w:rsidRPr="00A21BAC">
              <w:rPr>
                <w:sz w:val="24"/>
                <w:szCs w:val="24"/>
              </w:rPr>
              <w:t>о</w:t>
            </w:r>
            <w:r w:rsidRPr="00A21BAC">
              <w:rPr>
                <w:sz w:val="24"/>
                <w:szCs w:val="24"/>
              </w:rPr>
              <w:t>лина Т. Я.)</w:t>
            </w:r>
            <w:r>
              <w:rPr>
                <w:sz w:val="24"/>
                <w:szCs w:val="24"/>
              </w:rPr>
              <w:t>.</w:t>
            </w:r>
          </w:p>
        </w:tc>
      </w:tr>
      <w:tr w:rsidR="00296CED" w:rsidTr="00296CED"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95" w:type="dxa"/>
          </w:tcPr>
          <w:p w:rsidR="00296CED" w:rsidRDefault="00296CED" w:rsidP="00296CED">
            <w:pPr>
              <w:ind w:left="-361" w:firstLine="42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10.05.2017 г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 w:rsidRPr="00FC5DC1">
              <w:rPr>
                <w:sz w:val="24"/>
                <w:szCs w:val="24"/>
              </w:rPr>
              <w:t>III Фестивал</w:t>
            </w:r>
            <w:r>
              <w:rPr>
                <w:sz w:val="24"/>
                <w:szCs w:val="24"/>
              </w:rPr>
              <w:t>ь</w:t>
            </w:r>
            <w:r w:rsidRPr="00FC5DC1">
              <w:rPr>
                <w:sz w:val="24"/>
                <w:szCs w:val="24"/>
              </w:rPr>
              <w:t xml:space="preserve"> региональных инновацио</w:t>
            </w:r>
            <w:r w:rsidRPr="00FC5DC1">
              <w:rPr>
                <w:sz w:val="24"/>
                <w:szCs w:val="24"/>
              </w:rPr>
              <w:t>н</w:t>
            </w:r>
            <w:r w:rsidRPr="00FC5DC1">
              <w:rPr>
                <w:sz w:val="24"/>
                <w:szCs w:val="24"/>
              </w:rPr>
              <w:t>ных площадок «Инновационное образов</w:t>
            </w:r>
            <w:r w:rsidRPr="00FC5DC1">
              <w:rPr>
                <w:sz w:val="24"/>
                <w:szCs w:val="24"/>
              </w:rPr>
              <w:t>а</w:t>
            </w:r>
            <w:r w:rsidRPr="00FC5DC1">
              <w:rPr>
                <w:sz w:val="24"/>
                <w:szCs w:val="24"/>
              </w:rPr>
              <w:t>тельное пространство Волгоградской о</w:t>
            </w:r>
            <w:r w:rsidRPr="00FC5DC1">
              <w:rPr>
                <w:sz w:val="24"/>
                <w:szCs w:val="24"/>
              </w:rPr>
              <w:t>б</w:t>
            </w:r>
            <w:r w:rsidRPr="00FC5DC1">
              <w:rPr>
                <w:sz w:val="24"/>
                <w:szCs w:val="24"/>
              </w:rPr>
              <w:t>ласти: проблемы, достижения, границы расширения»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Галуза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Отчетное выст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>
              <w:rPr>
                <w:sz w:val="24"/>
                <w:szCs w:val="24"/>
                <w:shd w:val="clear" w:color="auto" w:fill="FFFFFF"/>
              </w:rPr>
              <w:t>пление</w:t>
            </w:r>
          </w:p>
        </w:tc>
      </w:tr>
      <w:tr w:rsidR="00296CED" w:rsidTr="00296CED">
        <w:trPr>
          <w:trHeight w:val="589"/>
        </w:trPr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95" w:type="dxa"/>
          </w:tcPr>
          <w:p w:rsidR="00296CED" w:rsidRDefault="00296CED" w:rsidP="00296CED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2017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Всероссийская акция «Нашим рекам и оз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рам – чистые берега»</w:t>
            </w: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Стрелкина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296CED" w:rsidTr="00296CED">
        <w:trPr>
          <w:trHeight w:val="589"/>
        </w:trPr>
        <w:tc>
          <w:tcPr>
            <w:tcW w:w="527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95" w:type="dxa"/>
          </w:tcPr>
          <w:p w:rsidR="00296CED" w:rsidRDefault="00296CED" w:rsidP="00296CED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Апрель-ноябрь 2017</w:t>
            </w:r>
          </w:p>
        </w:tc>
        <w:tc>
          <w:tcPr>
            <w:tcW w:w="4675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 w:rsidRPr="007D4BE1">
              <w:rPr>
                <w:color w:val="000000"/>
                <w:sz w:val="24"/>
                <w:szCs w:val="24"/>
              </w:rPr>
              <w:t>Региональныйконкурс «Жизнь в стиле эко».</w:t>
            </w:r>
          </w:p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Стрелкина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2056" w:type="dxa"/>
          </w:tcPr>
          <w:p w:rsidR="00296CED" w:rsidRDefault="00296CED" w:rsidP="00296CE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</w:t>
            </w:r>
          </w:p>
        </w:tc>
      </w:tr>
    </w:tbl>
    <w:p w:rsidR="00296CED" w:rsidRDefault="00296CED" w:rsidP="00296CED">
      <w:pPr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CED" w:rsidRPr="00296CED" w:rsidRDefault="00296CED" w:rsidP="00296CED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296CED" w:rsidRPr="00296CED" w:rsidRDefault="00296CED" w:rsidP="002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ED">
        <w:rPr>
          <w:rFonts w:ascii="Times New Roman" w:hAnsi="Times New Roman" w:cs="Times New Roman"/>
          <w:b/>
          <w:sz w:val="24"/>
          <w:szCs w:val="24"/>
        </w:rPr>
        <w:t>Мониторинг реализации  программы региональной инновационной площадки</w:t>
      </w:r>
    </w:p>
    <w:p w:rsidR="00296CED" w:rsidRPr="00296CED" w:rsidRDefault="00296CED" w:rsidP="002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2017 год</w:t>
      </w:r>
    </w:p>
    <w:p w:rsidR="00296CED" w:rsidRPr="00296CED" w:rsidRDefault="00296CED" w:rsidP="00296CE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296CED" w:rsidRPr="00296CED" w:rsidRDefault="00296CED" w:rsidP="002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10208" w:type="dxa"/>
        <w:tblInd w:w="-601" w:type="dxa"/>
        <w:tblLayout w:type="fixed"/>
        <w:tblLook w:val="04A0"/>
      </w:tblPr>
      <w:tblGrid>
        <w:gridCol w:w="1843"/>
        <w:gridCol w:w="1559"/>
        <w:gridCol w:w="1701"/>
        <w:gridCol w:w="1843"/>
        <w:gridCol w:w="1560"/>
        <w:gridCol w:w="1702"/>
      </w:tblGrid>
      <w:tr w:rsidR="00296CED" w:rsidRPr="00296CED" w:rsidTr="00296CED">
        <w:trPr>
          <w:trHeight w:val="45"/>
        </w:trPr>
        <w:tc>
          <w:tcPr>
            <w:tcW w:w="1843" w:type="dxa"/>
            <w:tcBorders>
              <w:top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Задачи иннов</w:t>
            </w:r>
            <w:r w:rsidRPr="00296CED">
              <w:rPr>
                <w:rFonts w:ascii="Times New Roman" w:hAnsi="Times New Roman"/>
                <w:b/>
              </w:rPr>
              <w:t>а</w:t>
            </w:r>
            <w:r w:rsidRPr="00296CED">
              <w:rPr>
                <w:rFonts w:ascii="Times New Roman" w:hAnsi="Times New Roman"/>
                <w:b/>
              </w:rPr>
              <w:t>ционной де</w:t>
            </w:r>
            <w:r w:rsidRPr="00296CED">
              <w:rPr>
                <w:rFonts w:ascii="Times New Roman" w:hAnsi="Times New Roman"/>
                <w:b/>
              </w:rPr>
              <w:t>я</w:t>
            </w:r>
            <w:r w:rsidRPr="00296CED">
              <w:rPr>
                <w:rFonts w:ascii="Times New Roman" w:hAnsi="Times New Roman"/>
                <w:b/>
              </w:rPr>
              <w:t>тельности в п</w:t>
            </w:r>
            <w:r w:rsidRPr="00296CED">
              <w:rPr>
                <w:rFonts w:ascii="Times New Roman" w:hAnsi="Times New Roman"/>
                <w:b/>
              </w:rPr>
              <w:t>е</w:t>
            </w:r>
            <w:r w:rsidRPr="00296CED">
              <w:rPr>
                <w:rFonts w:ascii="Times New Roman" w:hAnsi="Times New Roman"/>
                <w:b/>
              </w:rPr>
              <w:t>риод</w:t>
            </w:r>
          </w:p>
          <w:p w:rsidR="00296CED" w:rsidRPr="00296CED" w:rsidRDefault="00296CED" w:rsidP="004F0B49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( 2017)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Ключевые события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Результаты (продукты)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инновацио</w:t>
            </w:r>
            <w:r w:rsidRPr="00296CED">
              <w:rPr>
                <w:rFonts w:ascii="Times New Roman" w:hAnsi="Times New Roman"/>
                <w:b/>
              </w:rPr>
              <w:t>н</w:t>
            </w:r>
            <w:r w:rsidRPr="00296CED">
              <w:rPr>
                <w:rFonts w:ascii="Times New Roman" w:hAnsi="Times New Roman"/>
                <w:b/>
              </w:rPr>
              <w:t>ной деятел</w:t>
            </w:r>
            <w:r w:rsidRPr="00296CED">
              <w:rPr>
                <w:rFonts w:ascii="Times New Roman" w:hAnsi="Times New Roman"/>
                <w:b/>
              </w:rPr>
              <w:t>ь</w:t>
            </w:r>
            <w:r w:rsidRPr="00296CED">
              <w:rPr>
                <w:rFonts w:ascii="Times New Roman" w:hAnsi="Times New Roman"/>
                <w:b/>
              </w:rPr>
              <w:t>ности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6CED">
              <w:rPr>
                <w:rFonts w:ascii="Times New Roman" w:hAnsi="Times New Roman"/>
                <w:sz w:val="18"/>
                <w:szCs w:val="18"/>
              </w:rPr>
              <w:t>(создана система; разработана м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о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дель; разработана и/или апробиров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а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на диагностика и др.)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Результаты  общественного признания  р</w:t>
            </w:r>
            <w:r w:rsidRPr="00296CED">
              <w:rPr>
                <w:rFonts w:ascii="Times New Roman" w:hAnsi="Times New Roman"/>
                <w:b/>
              </w:rPr>
              <w:t>е</w:t>
            </w:r>
            <w:r w:rsidRPr="00296CED">
              <w:rPr>
                <w:rFonts w:ascii="Times New Roman" w:hAnsi="Times New Roman"/>
                <w:b/>
              </w:rPr>
              <w:t>зультатов и</w:t>
            </w:r>
            <w:r w:rsidRPr="00296CED">
              <w:rPr>
                <w:rFonts w:ascii="Times New Roman" w:hAnsi="Times New Roman"/>
                <w:b/>
              </w:rPr>
              <w:t>н</w:t>
            </w:r>
            <w:r w:rsidRPr="00296CED">
              <w:rPr>
                <w:rFonts w:ascii="Times New Roman" w:hAnsi="Times New Roman"/>
                <w:b/>
              </w:rPr>
              <w:t>новационной деятельности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sz w:val="18"/>
                <w:szCs w:val="18"/>
              </w:rPr>
            </w:pPr>
            <w:r w:rsidRPr="00296CED">
              <w:rPr>
                <w:rFonts w:ascii="Times New Roman" w:hAnsi="Times New Roman"/>
                <w:sz w:val="18"/>
                <w:szCs w:val="18"/>
              </w:rPr>
              <w:t>(дипломы, грамоты, сертификаты и др., полученные за об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о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значенный период)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Сфера и</w:t>
            </w:r>
            <w:r w:rsidRPr="00296CED">
              <w:rPr>
                <w:rFonts w:ascii="Times New Roman" w:hAnsi="Times New Roman"/>
                <w:b/>
              </w:rPr>
              <w:t>с</w:t>
            </w:r>
            <w:r w:rsidRPr="00296CED">
              <w:rPr>
                <w:rFonts w:ascii="Times New Roman" w:hAnsi="Times New Roman"/>
                <w:b/>
              </w:rPr>
              <w:t>пользования продуктов инновацио</w:t>
            </w:r>
            <w:r w:rsidRPr="00296CED">
              <w:rPr>
                <w:rFonts w:ascii="Times New Roman" w:hAnsi="Times New Roman"/>
                <w:b/>
              </w:rPr>
              <w:t>н</w:t>
            </w:r>
            <w:r w:rsidRPr="00296CED">
              <w:rPr>
                <w:rFonts w:ascii="Times New Roman" w:hAnsi="Times New Roman"/>
                <w:b/>
              </w:rPr>
              <w:t>ной деятел</w:t>
            </w:r>
            <w:r w:rsidRPr="00296CED">
              <w:rPr>
                <w:rFonts w:ascii="Times New Roman" w:hAnsi="Times New Roman"/>
                <w:b/>
              </w:rPr>
              <w:t>ь</w:t>
            </w:r>
            <w:r w:rsidRPr="00296CED">
              <w:rPr>
                <w:rFonts w:ascii="Times New Roman" w:hAnsi="Times New Roman"/>
                <w:b/>
              </w:rPr>
              <w:t>ности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sz w:val="18"/>
                <w:szCs w:val="18"/>
              </w:rPr>
            </w:pPr>
            <w:r w:rsidRPr="00296CED">
              <w:rPr>
                <w:rFonts w:ascii="Times New Roman" w:hAnsi="Times New Roman"/>
                <w:sz w:val="18"/>
                <w:szCs w:val="18"/>
              </w:rPr>
              <w:t>(влияние пол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у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ченных резул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ь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татов/продуктов инновационной деятельности на решение пр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о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блем регионал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ь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ной системы образования)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Предложения по дальне</w:t>
            </w:r>
            <w:r w:rsidRPr="00296CED">
              <w:rPr>
                <w:rFonts w:ascii="Times New Roman" w:hAnsi="Times New Roman"/>
                <w:b/>
              </w:rPr>
              <w:t>й</w:t>
            </w:r>
            <w:r w:rsidRPr="00296CED">
              <w:rPr>
                <w:rFonts w:ascii="Times New Roman" w:hAnsi="Times New Roman"/>
                <w:b/>
              </w:rPr>
              <w:t>шей диссем</w:t>
            </w:r>
            <w:r w:rsidRPr="00296CED">
              <w:rPr>
                <w:rFonts w:ascii="Times New Roman" w:hAnsi="Times New Roman"/>
                <w:b/>
              </w:rPr>
              <w:t>и</w:t>
            </w:r>
            <w:r w:rsidRPr="00296CED">
              <w:rPr>
                <w:rFonts w:ascii="Times New Roman" w:hAnsi="Times New Roman"/>
                <w:b/>
              </w:rPr>
              <w:t>нации эффе</w:t>
            </w:r>
            <w:r w:rsidRPr="00296CED">
              <w:rPr>
                <w:rFonts w:ascii="Times New Roman" w:hAnsi="Times New Roman"/>
                <w:b/>
              </w:rPr>
              <w:t>к</w:t>
            </w:r>
            <w:r w:rsidRPr="00296CED">
              <w:rPr>
                <w:rFonts w:ascii="Times New Roman" w:hAnsi="Times New Roman"/>
                <w:b/>
              </w:rPr>
              <w:t>тивных пра</w:t>
            </w:r>
            <w:r w:rsidRPr="00296CED">
              <w:rPr>
                <w:rFonts w:ascii="Times New Roman" w:hAnsi="Times New Roman"/>
                <w:b/>
              </w:rPr>
              <w:t>к</w:t>
            </w:r>
            <w:r w:rsidRPr="00296CED">
              <w:rPr>
                <w:rFonts w:ascii="Times New Roman" w:hAnsi="Times New Roman"/>
                <w:b/>
              </w:rPr>
              <w:t>тик реги</w:t>
            </w:r>
            <w:r w:rsidRPr="00296CED">
              <w:rPr>
                <w:rFonts w:ascii="Times New Roman" w:hAnsi="Times New Roman"/>
                <w:b/>
              </w:rPr>
              <w:t>о</w:t>
            </w:r>
            <w:r w:rsidRPr="00296CED">
              <w:rPr>
                <w:rFonts w:ascii="Times New Roman" w:hAnsi="Times New Roman"/>
                <w:b/>
              </w:rPr>
              <w:t>нальной и</w:t>
            </w:r>
            <w:r w:rsidRPr="00296CED">
              <w:rPr>
                <w:rFonts w:ascii="Times New Roman" w:hAnsi="Times New Roman"/>
                <w:b/>
              </w:rPr>
              <w:t>н</w:t>
            </w:r>
            <w:r w:rsidRPr="00296CED">
              <w:rPr>
                <w:rFonts w:ascii="Times New Roman" w:hAnsi="Times New Roman"/>
                <w:b/>
              </w:rPr>
              <w:t>новационной площадки: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b/>
              </w:rPr>
            </w:pPr>
            <w:r w:rsidRPr="00296CED">
              <w:rPr>
                <w:rFonts w:ascii="Times New Roman" w:hAnsi="Times New Roman"/>
                <w:b/>
              </w:rPr>
              <w:t>содержание практ</w:t>
            </w:r>
            <w:r w:rsidRPr="00296CED">
              <w:rPr>
                <w:rFonts w:ascii="Times New Roman" w:hAnsi="Times New Roman"/>
                <w:b/>
              </w:rPr>
              <w:t>и</w:t>
            </w:r>
            <w:r w:rsidRPr="00296CED">
              <w:rPr>
                <w:rFonts w:ascii="Times New Roman" w:hAnsi="Times New Roman"/>
                <w:b/>
              </w:rPr>
              <w:t>ки/опыта, формат ди</w:t>
            </w:r>
            <w:r w:rsidRPr="00296CED">
              <w:rPr>
                <w:rFonts w:ascii="Times New Roman" w:hAnsi="Times New Roman"/>
                <w:b/>
              </w:rPr>
              <w:t>с</w:t>
            </w:r>
            <w:r w:rsidRPr="00296CED">
              <w:rPr>
                <w:rFonts w:ascii="Times New Roman" w:hAnsi="Times New Roman"/>
                <w:b/>
              </w:rPr>
              <w:t>семинации: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  <w:sz w:val="18"/>
                <w:szCs w:val="18"/>
              </w:rPr>
            </w:pPr>
            <w:r w:rsidRPr="00296CED">
              <w:rPr>
                <w:rFonts w:ascii="Times New Roman" w:hAnsi="Times New Roman"/>
                <w:sz w:val="18"/>
                <w:szCs w:val="18"/>
              </w:rPr>
              <w:t>(виртуальные площадки и лаб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о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ратории, сетевые педагогические советы, видеоко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н</w:t>
            </w:r>
            <w:r w:rsidRPr="00296CED">
              <w:rPr>
                <w:rFonts w:ascii="Times New Roman" w:hAnsi="Times New Roman"/>
                <w:sz w:val="18"/>
                <w:szCs w:val="18"/>
              </w:rPr>
              <w:t>ференции и др.)</w:t>
            </w:r>
          </w:p>
        </w:tc>
      </w:tr>
      <w:tr w:rsidR="00296CED" w:rsidRPr="00296CED" w:rsidTr="00296CED">
        <w:trPr>
          <w:trHeight w:val="750"/>
        </w:trPr>
        <w:tc>
          <w:tcPr>
            <w:tcW w:w="1843" w:type="dxa"/>
            <w:vMerge w:val="restart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Апробировать программы  эк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логического  о</w:t>
            </w:r>
            <w:r w:rsidRPr="00296CED">
              <w:rPr>
                <w:rFonts w:ascii="Times New Roman" w:hAnsi="Times New Roman"/>
              </w:rPr>
              <w:t>б</w:t>
            </w:r>
            <w:r w:rsidRPr="00296CED">
              <w:rPr>
                <w:rFonts w:ascii="Times New Roman" w:hAnsi="Times New Roman"/>
              </w:rPr>
              <w:t>разования  для начальной и средней школы,  разработать пр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 xml:space="preserve">грамму для старшей школы. 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Участие в </w:t>
            </w:r>
            <w:r w:rsidRPr="00296CED">
              <w:rPr>
                <w:rFonts w:ascii="Times New Roman" w:hAnsi="Times New Roman"/>
                <w:lang w:val="en-US"/>
              </w:rPr>
              <w:t>III</w:t>
            </w:r>
            <w:r w:rsidRPr="00296CED">
              <w:rPr>
                <w:rFonts w:ascii="Times New Roman" w:hAnsi="Times New Roman"/>
              </w:rPr>
              <w:t xml:space="preserve"> региональной научно-практической конференции  «Я – исслед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ватель» для обучающихся начальных классов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Созданы о</w:t>
            </w:r>
            <w:r w:rsidRPr="00296CED">
              <w:rPr>
                <w:rFonts w:ascii="Times New Roman" w:hAnsi="Times New Roman"/>
              </w:rPr>
              <w:t>б</w:t>
            </w:r>
            <w:r w:rsidRPr="00296CED">
              <w:rPr>
                <w:rFonts w:ascii="Times New Roman" w:hAnsi="Times New Roman"/>
              </w:rPr>
              <w:t>разцы детских исследовател</w:t>
            </w:r>
            <w:r w:rsidRPr="00296CED">
              <w:rPr>
                <w:rFonts w:ascii="Times New Roman" w:hAnsi="Times New Roman"/>
              </w:rPr>
              <w:t>ь</w:t>
            </w:r>
            <w:r w:rsidRPr="00296CED">
              <w:rPr>
                <w:rFonts w:ascii="Times New Roman" w:hAnsi="Times New Roman"/>
              </w:rPr>
              <w:t>ских проектов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Диплом побед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 xml:space="preserve">теля  </w:t>
            </w:r>
            <w:r w:rsidRPr="00296CED">
              <w:rPr>
                <w:rFonts w:ascii="Times New Roman" w:hAnsi="Times New Roman"/>
                <w:lang w:val="en-US"/>
              </w:rPr>
              <w:t>III</w:t>
            </w:r>
            <w:r w:rsidRPr="00296CED">
              <w:rPr>
                <w:rFonts w:ascii="Times New Roman" w:hAnsi="Times New Roman"/>
              </w:rPr>
              <w:t xml:space="preserve"> реги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нальной научно-практической конференции «Я исследователь»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Диплом призёра </w:t>
            </w:r>
            <w:r w:rsidRPr="00296CED">
              <w:rPr>
                <w:rFonts w:ascii="Times New Roman" w:hAnsi="Times New Roman"/>
                <w:lang w:val="en-US"/>
              </w:rPr>
              <w:t>III</w:t>
            </w:r>
            <w:r w:rsidRPr="00296CED">
              <w:rPr>
                <w:rFonts w:ascii="Times New Roman" w:hAnsi="Times New Roman"/>
              </w:rPr>
              <w:t xml:space="preserve"> региональной научно-практической конференции «Я исследователь»</w:t>
            </w: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Полученные результаты повышают качество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чения через повышение мотивации учения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Создание ви</w:t>
            </w:r>
            <w:r w:rsidRPr="00296CED">
              <w:rPr>
                <w:rFonts w:ascii="Times New Roman" w:hAnsi="Times New Roman"/>
              </w:rPr>
              <w:t>р</w:t>
            </w:r>
            <w:r w:rsidRPr="00296CED">
              <w:rPr>
                <w:rFonts w:ascii="Times New Roman" w:hAnsi="Times New Roman"/>
              </w:rPr>
              <w:t>туальной пл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щадки на сайте ОО</w:t>
            </w:r>
          </w:p>
        </w:tc>
      </w:tr>
      <w:tr w:rsidR="00296CED" w:rsidRPr="00296CED" w:rsidTr="00296CED">
        <w:trPr>
          <w:trHeight w:val="75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Экологич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ская просв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тительская деятельность кружка «ЭКО»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Разработаны агитационные и просвет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тельские мат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Благодарстве</w:t>
            </w:r>
            <w:r w:rsidRPr="00296CED">
              <w:rPr>
                <w:rFonts w:ascii="Times New Roman" w:hAnsi="Times New Roman"/>
              </w:rPr>
              <w:t>н</w:t>
            </w:r>
            <w:r w:rsidRPr="00296CED">
              <w:rPr>
                <w:rFonts w:ascii="Times New Roman" w:hAnsi="Times New Roman"/>
              </w:rPr>
              <w:t>ное письмо от Семеновского ДС за регуля</w:t>
            </w:r>
            <w:r w:rsidRPr="00296CED">
              <w:rPr>
                <w:rFonts w:ascii="Times New Roman" w:hAnsi="Times New Roman"/>
              </w:rPr>
              <w:t>р</w:t>
            </w:r>
            <w:r w:rsidRPr="00296CED">
              <w:rPr>
                <w:rFonts w:ascii="Times New Roman" w:hAnsi="Times New Roman"/>
              </w:rPr>
              <w:t>ную эколого-просветител</w:t>
            </w:r>
            <w:r w:rsidRPr="00296CED">
              <w:rPr>
                <w:rFonts w:ascii="Times New Roman" w:hAnsi="Times New Roman"/>
              </w:rPr>
              <w:t>ь</w:t>
            </w:r>
            <w:r w:rsidRPr="00296CED">
              <w:rPr>
                <w:rFonts w:ascii="Times New Roman" w:hAnsi="Times New Roman"/>
              </w:rPr>
              <w:t>скую работу</w:t>
            </w: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Полученные результаты повышают качество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чения через повышение мотивации учения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</w:t>
            </w:r>
          </w:p>
        </w:tc>
      </w:tr>
      <w:tr w:rsidR="00296CED" w:rsidRPr="00296CED" w:rsidTr="00296CED">
        <w:trPr>
          <w:trHeight w:val="75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Участие в региональном конкурсе ре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лизованных программ по работе с од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ренными детьми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Разработана и реализована программа «Одарённые дети»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Грамота за </w:t>
            </w:r>
            <w:r w:rsidRPr="00296CED">
              <w:rPr>
                <w:rFonts w:ascii="Times New Roman" w:hAnsi="Times New Roman"/>
                <w:lang w:val="en-US"/>
              </w:rPr>
              <w:t>III</w:t>
            </w:r>
            <w:r w:rsidRPr="00296CED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Полученные результаты повышают качество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 xml:space="preserve">чения 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 w:val="restart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 Продолжить </w:t>
            </w:r>
            <w:proofErr w:type="spellStart"/>
            <w:r w:rsidRPr="00296CED">
              <w:rPr>
                <w:rFonts w:ascii="Times New Roman" w:hAnsi="Times New Roman"/>
              </w:rPr>
              <w:t>валеологическое</w:t>
            </w:r>
            <w:proofErr w:type="spellEnd"/>
            <w:r w:rsidRPr="00296CED">
              <w:rPr>
                <w:rFonts w:ascii="Times New Roman" w:hAnsi="Times New Roman"/>
              </w:rPr>
              <w:t xml:space="preserve"> образование всех участников о</w:t>
            </w:r>
            <w:r w:rsidRPr="00296CED">
              <w:rPr>
                <w:rFonts w:ascii="Times New Roman" w:hAnsi="Times New Roman"/>
              </w:rPr>
              <w:t>б</w:t>
            </w:r>
            <w:r w:rsidRPr="00296CED">
              <w:rPr>
                <w:rFonts w:ascii="Times New Roman" w:hAnsi="Times New Roman"/>
              </w:rPr>
              <w:t>разовательного процесса.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Классные ч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сы и воспит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тельные м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 xml:space="preserve">роприятия </w:t>
            </w:r>
            <w:proofErr w:type="spellStart"/>
            <w:r w:rsidRPr="00296CED">
              <w:rPr>
                <w:rFonts w:ascii="Times New Roman" w:hAnsi="Times New Roman"/>
              </w:rPr>
              <w:t>валеологич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ской</w:t>
            </w:r>
            <w:proofErr w:type="spellEnd"/>
            <w:r w:rsidRPr="00296CED">
              <w:rPr>
                <w:rFonts w:ascii="Times New Roman" w:hAnsi="Times New Roman"/>
              </w:rPr>
              <w:t xml:space="preserve"> напра</w:t>
            </w:r>
            <w:r w:rsidRPr="00296CED">
              <w:rPr>
                <w:rFonts w:ascii="Times New Roman" w:hAnsi="Times New Roman"/>
              </w:rPr>
              <w:t>в</w:t>
            </w:r>
            <w:r w:rsidRPr="00296CED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Разработки классных часов и мероприятий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Разработана программа  с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хранения р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продуктивного здоровья школьников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Сохранение здоровья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на сайте ОО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Родительские собрания </w:t>
            </w:r>
            <w:proofErr w:type="spellStart"/>
            <w:r w:rsidRPr="00296CED">
              <w:rPr>
                <w:rFonts w:ascii="Times New Roman" w:hAnsi="Times New Roman"/>
              </w:rPr>
              <w:t>в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леологич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ской</w:t>
            </w:r>
            <w:proofErr w:type="spellEnd"/>
            <w:r w:rsidRPr="00296CED">
              <w:rPr>
                <w:rFonts w:ascii="Times New Roman" w:hAnsi="Times New Roman"/>
              </w:rPr>
              <w:t xml:space="preserve"> напра</w:t>
            </w:r>
            <w:r w:rsidRPr="00296CED">
              <w:rPr>
                <w:rFonts w:ascii="Times New Roman" w:hAnsi="Times New Roman"/>
              </w:rPr>
              <w:t>в</w:t>
            </w:r>
            <w:r w:rsidRPr="00296CED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Методические  материалы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>Сохранение здоровья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 на сайте ОО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Спортивно-массовая р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бота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Создана сист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ма спортивно-массовой раб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ты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Разработаны программы спортивных секций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Грамота за 2 м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сто в районе в номинации «Спортивно-массовая раб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та» в рамках а</w:t>
            </w:r>
            <w:r w:rsidRPr="00296CED">
              <w:rPr>
                <w:rFonts w:ascii="Times New Roman" w:hAnsi="Times New Roman"/>
              </w:rPr>
              <w:t>к</w:t>
            </w:r>
            <w:r w:rsidRPr="00296CED">
              <w:rPr>
                <w:rFonts w:ascii="Times New Roman" w:hAnsi="Times New Roman"/>
              </w:rPr>
              <w:t>ции «Спорт-альтернатива пагубным пр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вычкам»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Грамота за 3 м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сто в области по теннису</w:t>
            </w:r>
          </w:p>
        </w:tc>
        <w:tc>
          <w:tcPr>
            <w:tcW w:w="1560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>Сохранение здоровья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</w:tr>
      <w:tr w:rsidR="00296CED" w:rsidRPr="00296CED" w:rsidTr="00296CED">
        <w:trPr>
          <w:trHeight w:val="2024"/>
        </w:trPr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 Разработать о</w:t>
            </w:r>
            <w:r w:rsidRPr="00296CED">
              <w:rPr>
                <w:rFonts w:ascii="Times New Roman" w:hAnsi="Times New Roman"/>
              </w:rPr>
              <w:t>с</w:t>
            </w:r>
            <w:r w:rsidRPr="00296CED">
              <w:rPr>
                <w:rFonts w:ascii="Times New Roman" w:hAnsi="Times New Roman"/>
              </w:rPr>
              <w:t>новы правильн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го экологическ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го пространства школы.</w:t>
            </w: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Мониторинг психологич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ского климата классных коллективов и психолог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ческого с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стояния уч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стников обр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зовательного процесса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Создан банк диагностик и методик опр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деления псих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логического состояния уч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стников обр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зовательного процесса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Сохранение психического здоровья об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Публикация 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 на сайте ОО</w:t>
            </w:r>
          </w:p>
        </w:tc>
      </w:tr>
      <w:tr w:rsidR="00296CED" w:rsidRPr="00296CED" w:rsidTr="00296CED">
        <w:trPr>
          <w:trHeight w:val="1395"/>
        </w:trPr>
        <w:tc>
          <w:tcPr>
            <w:tcW w:w="1843" w:type="dxa"/>
            <w:vMerge w:val="restart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 Совершенств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вать уже пол</w:t>
            </w:r>
            <w:r w:rsidRPr="00296CED">
              <w:rPr>
                <w:rFonts w:ascii="Times New Roman" w:hAnsi="Times New Roman"/>
              </w:rPr>
              <w:t>у</w:t>
            </w:r>
            <w:r w:rsidRPr="00296CED">
              <w:rPr>
                <w:rFonts w:ascii="Times New Roman" w:hAnsi="Times New Roman"/>
              </w:rPr>
              <w:t>ченный опыт экологического воспитания, ор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ентируясь на потребности участников о</w:t>
            </w:r>
            <w:r w:rsidRPr="00296CED">
              <w:rPr>
                <w:rFonts w:ascii="Times New Roman" w:hAnsi="Times New Roman"/>
              </w:rPr>
              <w:t>б</w:t>
            </w:r>
            <w:r w:rsidRPr="00296CED">
              <w:rPr>
                <w:rFonts w:ascii="Times New Roman" w:hAnsi="Times New Roman"/>
              </w:rPr>
              <w:t>разовательного процесса и с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временный с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циальный заказ.</w:t>
            </w: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Воспитател</w:t>
            </w:r>
            <w:r w:rsidRPr="00296CED">
              <w:rPr>
                <w:rFonts w:ascii="Times New Roman" w:hAnsi="Times New Roman"/>
              </w:rPr>
              <w:t>ь</w:t>
            </w:r>
            <w:r w:rsidRPr="00296CED">
              <w:rPr>
                <w:rFonts w:ascii="Times New Roman" w:hAnsi="Times New Roman"/>
              </w:rPr>
              <w:t>ные мер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приятия эк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логической направленн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сти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Разработана программа экологического воспитания «Я – частица м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роздания»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на сайте ОО</w:t>
            </w:r>
          </w:p>
        </w:tc>
      </w:tr>
      <w:tr w:rsidR="00296CED" w:rsidRPr="00296CED" w:rsidTr="00296CED">
        <w:trPr>
          <w:trHeight w:val="1395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Мастер –класс «Из опыта работы кружка «ЭКО»</w:t>
            </w:r>
          </w:p>
        </w:tc>
        <w:tc>
          <w:tcPr>
            <w:tcW w:w="1701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на сайте ОО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 w:val="restart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Отрегулировать механизмы  взаимодействия и саморазвития  структур ОО в сложившихся условиях</w:t>
            </w: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Семинар «Р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бота с од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ренными детьми – з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лог успеха работы уч</w:t>
            </w:r>
            <w:r w:rsidRPr="00296CED">
              <w:rPr>
                <w:rFonts w:ascii="Times New Roman" w:hAnsi="Times New Roman"/>
              </w:rPr>
              <w:t>и</w:t>
            </w:r>
            <w:r w:rsidRPr="00296CED">
              <w:rPr>
                <w:rFonts w:ascii="Times New Roman" w:hAnsi="Times New Roman"/>
              </w:rPr>
              <w:t>теля»</w:t>
            </w:r>
          </w:p>
        </w:tc>
        <w:tc>
          <w:tcPr>
            <w:tcW w:w="1701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Повышение творческой активности педагогов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Публикация в электронных педагогических 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на сайте ОО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Семинар «Опытно-исследов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t>тельская де</w:t>
            </w:r>
            <w:r w:rsidRPr="00296CED">
              <w:rPr>
                <w:rFonts w:ascii="Times New Roman" w:hAnsi="Times New Roman"/>
              </w:rPr>
              <w:t>я</w:t>
            </w:r>
            <w:r w:rsidRPr="00296CED">
              <w:rPr>
                <w:rFonts w:ascii="Times New Roman" w:hAnsi="Times New Roman"/>
              </w:rPr>
              <w:t>тельность учащихся в рамках экол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гического образования»</w:t>
            </w:r>
          </w:p>
        </w:tc>
        <w:tc>
          <w:tcPr>
            <w:tcW w:w="1701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>Повышение творческой активности педагогов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Семинар для ОО района</w:t>
            </w:r>
          </w:p>
        </w:tc>
      </w:tr>
      <w:tr w:rsidR="00296CED" w:rsidRPr="00296CED" w:rsidTr="00296CED">
        <w:trPr>
          <w:trHeight w:val="590"/>
        </w:trPr>
        <w:tc>
          <w:tcPr>
            <w:tcW w:w="1843" w:type="dxa"/>
            <w:vMerge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Педсовет «Экологич</w:t>
            </w:r>
            <w:r w:rsidRPr="00296CED">
              <w:rPr>
                <w:rFonts w:ascii="Times New Roman" w:hAnsi="Times New Roman"/>
              </w:rPr>
              <w:t>е</w:t>
            </w:r>
            <w:r w:rsidRPr="00296CED">
              <w:rPr>
                <w:rFonts w:ascii="Times New Roman" w:hAnsi="Times New Roman"/>
              </w:rPr>
              <w:t>ское воспит</w:t>
            </w:r>
            <w:r w:rsidRPr="00296CED">
              <w:rPr>
                <w:rFonts w:ascii="Times New Roman" w:hAnsi="Times New Roman"/>
              </w:rPr>
              <w:t>а</w:t>
            </w:r>
            <w:r w:rsidRPr="00296CED">
              <w:rPr>
                <w:rFonts w:ascii="Times New Roman" w:hAnsi="Times New Roman"/>
              </w:rPr>
              <w:lastRenderedPageBreak/>
              <w:t>ние  как с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ставляющая творческой индивидуал</w:t>
            </w:r>
            <w:r w:rsidRPr="00296CED">
              <w:rPr>
                <w:rFonts w:ascii="Times New Roman" w:hAnsi="Times New Roman"/>
              </w:rPr>
              <w:t>ь</w:t>
            </w:r>
            <w:r w:rsidRPr="00296CED">
              <w:rPr>
                <w:rFonts w:ascii="Times New Roman" w:hAnsi="Times New Roman"/>
              </w:rPr>
              <w:t>ности личн</w:t>
            </w:r>
            <w:r w:rsidRPr="00296CED">
              <w:rPr>
                <w:rFonts w:ascii="Times New Roman" w:hAnsi="Times New Roman"/>
              </w:rPr>
              <w:t>о</w:t>
            </w:r>
            <w:r w:rsidRPr="00296CED">
              <w:rPr>
                <w:rFonts w:ascii="Times New Roman" w:hAnsi="Times New Roman"/>
              </w:rPr>
              <w:t>сти учителя и ученика»</w:t>
            </w:r>
          </w:p>
        </w:tc>
        <w:tc>
          <w:tcPr>
            <w:tcW w:w="1701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lastRenderedPageBreak/>
              <w:t>Методические материалы</w:t>
            </w:r>
          </w:p>
        </w:tc>
        <w:tc>
          <w:tcPr>
            <w:tcW w:w="1843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6CED" w:rsidRPr="00296CED" w:rsidRDefault="00296CED" w:rsidP="00296CED">
            <w:r w:rsidRPr="00296CED">
              <w:rPr>
                <w:rFonts w:ascii="Times New Roman" w:hAnsi="Times New Roman"/>
              </w:rPr>
              <w:t xml:space="preserve">Повышение творческой активности </w:t>
            </w:r>
            <w:r w:rsidRPr="00296CED">
              <w:rPr>
                <w:rFonts w:ascii="Times New Roman" w:hAnsi="Times New Roman"/>
              </w:rPr>
              <w:lastRenderedPageBreak/>
              <w:t>педагогов</w:t>
            </w:r>
          </w:p>
        </w:tc>
        <w:tc>
          <w:tcPr>
            <w:tcW w:w="1702" w:type="dxa"/>
          </w:tcPr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lastRenderedPageBreak/>
              <w:t xml:space="preserve">Публикация в электронных педагогических </w:t>
            </w:r>
            <w:r w:rsidRPr="00296CED">
              <w:rPr>
                <w:rFonts w:ascii="Times New Roman" w:hAnsi="Times New Roman"/>
              </w:rPr>
              <w:lastRenderedPageBreak/>
              <w:t>СМИ,</w:t>
            </w:r>
          </w:p>
          <w:p w:rsidR="00296CED" w:rsidRPr="00296CED" w:rsidRDefault="00296CED" w:rsidP="00296CED">
            <w:pPr>
              <w:rPr>
                <w:rFonts w:ascii="Times New Roman" w:hAnsi="Times New Roman"/>
              </w:rPr>
            </w:pPr>
            <w:r w:rsidRPr="00296CED">
              <w:rPr>
                <w:rFonts w:ascii="Times New Roman" w:hAnsi="Times New Roman"/>
              </w:rPr>
              <w:t>на сайте ОО</w:t>
            </w:r>
          </w:p>
        </w:tc>
      </w:tr>
    </w:tbl>
    <w:p w:rsidR="00296CED" w:rsidRDefault="00296CED" w:rsidP="00296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ED" w:rsidRDefault="00296CED" w:rsidP="00296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ED" w:rsidRPr="00474316" w:rsidRDefault="00296CED" w:rsidP="00296CED">
      <w:pPr>
        <w:pStyle w:val="a3"/>
        <w:rPr>
          <w:rFonts w:ascii="Times New Roman" w:hAnsi="Times New Roman"/>
          <w:sz w:val="24"/>
          <w:szCs w:val="24"/>
        </w:rPr>
      </w:pPr>
    </w:p>
    <w:p w:rsidR="00296CED" w:rsidRDefault="00296CED" w:rsidP="00296CE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Воспитательная система.</w:t>
      </w:r>
    </w:p>
    <w:p w:rsidR="00296CED" w:rsidRDefault="00296CED" w:rsidP="00296CE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59"/>
        <w:gridCol w:w="4045"/>
      </w:tblGrid>
      <w:tr w:rsidR="00C21353" w:rsidRPr="004E378E" w:rsidTr="007753E3">
        <w:tc>
          <w:tcPr>
            <w:tcW w:w="297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Название модели воспит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тельной системы школы</w:t>
            </w:r>
          </w:p>
        </w:tc>
        <w:tc>
          <w:tcPr>
            <w:tcW w:w="27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С какого времени пр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водится, действует</w:t>
            </w:r>
          </w:p>
        </w:tc>
        <w:tc>
          <w:tcPr>
            <w:tcW w:w="4045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Автор  модели воспитательной си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темы школы</w:t>
            </w:r>
          </w:p>
        </w:tc>
      </w:tr>
      <w:tr w:rsidR="00C21353" w:rsidRPr="004E378E" w:rsidTr="007753E3">
        <w:tc>
          <w:tcPr>
            <w:tcW w:w="297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Школа русской культуры с экологическим комп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нентом</w:t>
            </w:r>
          </w:p>
        </w:tc>
        <w:tc>
          <w:tcPr>
            <w:tcW w:w="27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 2007г.</w:t>
            </w:r>
          </w:p>
        </w:tc>
        <w:tc>
          <w:tcPr>
            <w:tcW w:w="4045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МКОУ Семено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ской СШ</w:t>
            </w:r>
          </w:p>
        </w:tc>
      </w:tr>
    </w:tbl>
    <w:p w:rsidR="00C21353" w:rsidRPr="004E378E" w:rsidRDefault="00C21353" w:rsidP="00C21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21353" w:rsidRPr="004E378E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8"/>
          <w:szCs w:val="28"/>
        </w:rPr>
      </w:pPr>
    </w:p>
    <w:p w:rsidR="00C21353" w:rsidRPr="00C21353" w:rsidRDefault="00C21353" w:rsidP="00C21353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В школе обеспечена организация общешкольных творческих и спортивных меропри</w:t>
      </w:r>
      <w:r w:rsidRPr="00C21353">
        <w:rPr>
          <w:rFonts w:ascii="Times New Roman" w:hAnsi="Times New Roman" w:cs="Times New Roman"/>
          <w:sz w:val="24"/>
          <w:szCs w:val="24"/>
        </w:rPr>
        <w:t>я</w:t>
      </w:r>
      <w:r w:rsidRPr="00C21353">
        <w:rPr>
          <w:rFonts w:ascii="Times New Roman" w:hAnsi="Times New Roman" w:cs="Times New Roman"/>
          <w:sz w:val="24"/>
          <w:szCs w:val="24"/>
        </w:rPr>
        <w:t xml:space="preserve">тий, коллективных творческих дел, праздников.  </w:t>
      </w:r>
    </w:p>
    <w:p w:rsidR="00C21353" w:rsidRPr="00C21353" w:rsidRDefault="00C21353" w:rsidP="00C21353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Активно классные руководители стали использовать компьютерные технологии во внеклассной работе,  занятия с элементами тренинг. Традиционно проводятся: «День знаний», «День учителя»,  Новогодняя ярмарка, Новый год, «Масленица», «День защи</w:t>
      </w:r>
      <w:r w:rsidRPr="00C21353">
        <w:rPr>
          <w:rFonts w:ascii="Times New Roman" w:hAnsi="Times New Roman" w:cs="Times New Roman"/>
          <w:sz w:val="24"/>
          <w:szCs w:val="24"/>
        </w:rPr>
        <w:t>т</w:t>
      </w:r>
      <w:r w:rsidRPr="00C21353">
        <w:rPr>
          <w:rFonts w:ascii="Times New Roman" w:hAnsi="Times New Roman" w:cs="Times New Roman"/>
          <w:sz w:val="24"/>
          <w:szCs w:val="24"/>
        </w:rPr>
        <w:t>ника Отечества», походы, экологические декады, зимние спортивные игры, спортивные и спортивно-оздоровительные соревнования и семейные праздники.  В этом учебном г</w:t>
      </w:r>
      <w:r w:rsidRPr="00C21353">
        <w:rPr>
          <w:rFonts w:ascii="Times New Roman" w:hAnsi="Times New Roman" w:cs="Times New Roman"/>
          <w:sz w:val="24"/>
          <w:szCs w:val="24"/>
        </w:rPr>
        <w:t>о</w:t>
      </w:r>
      <w:r w:rsidRPr="00C21353">
        <w:rPr>
          <w:rFonts w:ascii="Times New Roman" w:hAnsi="Times New Roman" w:cs="Times New Roman"/>
          <w:sz w:val="24"/>
          <w:szCs w:val="24"/>
        </w:rPr>
        <w:t>ду впервые в школе была организованна и проведена Осенняя ярмарка. Зрители  не пер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ставали удивляться, как много различных поделок было предоставлено на выставке «Природа – бесценный дар». Выставка  доказала, что творческое содружество учащихся и родителей, это не только интересное, познавательное общение, но прекрасный образец для подражания. Как настоящие творцы человеческой души, преподаватели, облагор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>живая души и сердца детей, учат ребят постижению прекрасного, развивая при этом в</w:t>
      </w:r>
      <w:r w:rsidRPr="00C21353">
        <w:rPr>
          <w:rFonts w:ascii="Times New Roman" w:hAnsi="Times New Roman" w:cs="Times New Roman"/>
          <w:sz w:val="24"/>
          <w:szCs w:val="24"/>
        </w:rPr>
        <w:t>ы</w:t>
      </w:r>
      <w:r w:rsidRPr="00C21353">
        <w:rPr>
          <w:rFonts w:ascii="Times New Roman" w:hAnsi="Times New Roman" w:cs="Times New Roman"/>
          <w:sz w:val="24"/>
          <w:szCs w:val="24"/>
        </w:rPr>
        <w:t xml:space="preserve">сокие общечеловеческие качества. 8 марта в школе прошло большое мероприятие , шоу – программа «Супер мама – 2017».  </w:t>
      </w:r>
    </w:p>
    <w:p w:rsidR="00C21353" w:rsidRPr="00C21353" w:rsidRDefault="00C21353" w:rsidP="00C21353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В шоу приняли участие десять  </w:t>
      </w:r>
      <w:proofErr w:type="spellStart"/>
      <w:r w:rsidRPr="00C21353">
        <w:rPr>
          <w:rFonts w:ascii="Times New Roman" w:hAnsi="Times New Roman" w:cs="Times New Roman"/>
          <w:sz w:val="24"/>
          <w:szCs w:val="24"/>
        </w:rPr>
        <w:t>берегинь</w:t>
      </w:r>
      <w:proofErr w:type="spellEnd"/>
      <w:r w:rsidRPr="00C21353">
        <w:rPr>
          <w:rFonts w:ascii="Times New Roman" w:hAnsi="Times New Roman" w:cs="Times New Roman"/>
          <w:sz w:val="24"/>
          <w:szCs w:val="24"/>
        </w:rPr>
        <w:t xml:space="preserve"> домашнего очага, самых обаятельных и пр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красных женщин, претендующих на звание победительницы. Зал был переполнен, лавки, выставленные вдоль прохода к сцене, также были заняты полностью. Атмосфера праз</w:t>
      </w:r>
      <w:r w:rsidRPr="00C21353">
        <w:rPr>
          <w:rFonts w:ascii="Times New Roman" w:hAnsi="Times New Roman" w:cs="Times New Roman"/>
          <w:sz w:val="24"/>
          <w:szCs w:val="24"/>
        </w:rPr>
        <w:t>д</w:t>
      </w:r>
      <w:r w:rsidRPr="00C21353">
        <w:rPr>
          <w:rFonts w:ascii="Times New Roman" w:hAnsi="Times New Roman" w:cs="Times New Roman"/>
          <w:sz w:val="24"/>
          <w:szCs w:val="24"/>
        </w:rPr>
        <w:t>ничного вечера была теплой и солнечной от улыбок и массы положительных эмоций, к</w:t>
      </w:r>
      <w:r w:rsidRPr="00C21353">
        <w:rPr>
          <w:rFonts w:ascii="Times New Roman" w:hAnsi="Times New Roman" w:cs="Times New Roman"/>
          <w:sz w:val="24"/>
          <w:szCs w:val="24"/>
        </w:rPr>
        <w:t>о</w:t>
      </w:r>
      <w:r w:rsidRPr="00C21353">
        <w:rPr>
          <w:rFonts w:ascii="Times New Roman" w:hAnsi="Times New Roman" w:cs="Times New Roman"/>
          <w:sz w:val="24"/>
          <w:szCs w:val="24"/>
        </w:rPr>
        <w:t>торую создали не только конкурсантки, но и зрители. Ведущая обещала зрителям увл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кательную конкурсную программу со множеством сюрпризов, и, действительно, вечер был полон неожиданностей.  Мы надеемся, что новые праздники станут доброй традиц</w:t>
      </w:r>
      <w:r w:rsidRPr="00C21353">
        <w:rPr>
          <w:rFonts w:ascii="Times New Roman" w:hAnsi="Times New Roman" w:cs="Times New Roman"/>
          <w:sz w:val="24"/>
          <w:szCs w:val="24"/>
        </w:rPr>
        <w:t>и</w:t>
      </w:r>
      <w:r w:rsidRPr="00C21353">
        <w:rPr>
          <w:rFonts w:ascii="Times New Roman" w:hAnsi="Times New Roman" w:cs="Times New Roman"/>
          <w:sz w:val="24"/>
          <w:szCs w:val="24"/>
        </w:rPr>
        <w:t>ей.</w:t>
      </w:r>
    </w:p>
    <w:p w:rsidR="00C21353" w:rsidRPr="00C21353" w:rsidRDefault="00C21353" w:rsidP="00C21353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Второй год в школе на 9 мая проходит Всероссийская акция «Бессмертный полк». Уч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 xml:space="preserve">щиеся с родителями, учителями выстраиваются в колонну, и проходят по всем улицам нашего села неся штандарты с портретами своих отцов, дедов, прадедов. В этом году Шествие Семеновского Бессмертного полка было выставлено на </w:t>
      </w:r>
      <w:r w:rsidRPr="00C2135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21353">
        <w:rPr>
          <w:rFonts w:ascii="Times New Roman" w:hAnsi="Times New Roman" w:cs="Times New Roman"/>
          <w:sz w:val="24"/>
          <w:szCs w:val="24"/>
        </w:rPr>
        <w:t xml:space="preserve"> чтобы все ж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lastRenderedPageBreak/>
        <w:t>лающие смогли посмотреть. И как приятно принимать слова благодарности от выпус</w:t>
      </w:r>
      <w:r w:rsidRPr="00C21353">
        <w:rPr>
          <w:rFonts w:ascii="Times New Roman" w:hAnsi="Times New Roman" w:cs="Times New Roman"/>
          <w:sz w:val="24"/>
          <w:szCs w:val="24"/>
        </w:rPr>
        <w:t>к</w:t>
      </w:r>
      <w:r w:rsidRPr="00C21353">
        <w:rPr>
          <w:rFonts w:ascii="Times New Roman" w:hAnsi="Times New Roman" w:cs="Times New Roman"/>
          <w:sz w:val="24"/>
          <w:szCs w:val="24"/>
        </w:rPr>
        <w:t xml:space="preserve">ников нашей школы которые живут в различных регионах нашей  большой страны. </w:t>
      </w:r>
    </w:p>
    <w:p w:rsidR="00C21353" w:rsidRPr="00C21353" w:rsidRDefault="00C21353" w:rsidP="00C21353">
      <w:pPr>
        <w:ind w:left="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Ребята из волонтерского отряда «Вместе мы сила» и творческий коллектив Сем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новской школы, по приглашению помощника командира по работе с верующими вое</w:t>
      </w:r>
      <w:r w:rsidRPr="00C21353">
        <w:rPr>
          <w:rFonts w:ascii="Times New Roman" w:hAnsi="Times New Roman" w:cs="Times New Roman"/>
          <w:sz w:val="24"/>
          <w:szCs w:val="24"/>
        </w:rPr>
        <w:t>н</w:t>
      </w:r>
      <w:r w:rsidRPr="00C21353">
        <w:rPr>
          <w:rFonts w:ascii="Times New Roman" w:hAnsi="Times New Roman" w:cs="Times New Roman"/>
          <w:sz w:val="24"/>
          <w:szCs w:val="24"/>
        </w:rPr>
        <w:t xml:space="preserve">нослужащими священника Константина Румянцева и под руководством педагога-организатора С.В. </w:t>
      </w:r>
      <w:proofErr w:type="spellStart"/>
      <w:r w:rsidRPr="00C21353">
        <w:rPr>
          <w:rFonts w:ascii="Times New Roman" w:hAnsi="Times New Roman" w:cs="Times New Roman"/>
          <w:sz w:val="24"/>
          <w:szCs w:val="24"/>
        </w:rPr>
        <w:t>Стрелкиной</w:t>
      </w:r>
      <w:proofErr w:type="spellEnd"/>
      <w:r w:rsidRPr="00C21353">
        <w:rPr>
          <w:rFonts w:ascii="Times New Roman" w:hAnsi="Times New Roman" w:cs="Times New Roman"/>
          <w:sz w:val="24"/>
          <w:szCs w:val="24"/>
        </w:rPr>
        <w:t>, в канун Дня Великой Победы посетили 5 мая воинскую часть  № 65363 28 отдельную бригаду радиохимической биологической защиты  г. К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>мышин с праздничным концертом посвященный Дню Великой Победы. Песни военных лет, сопровождавшиеся красивыми видеороликами и слайд – шоу, танцевальные ном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ра и чтение стихов в исполнении наших юных артистов  завораживали зрителей, будто перенося их в то страшное, но значимое в истории время. Программа получилась н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>сыщенной, яркой и, в тоже время, трогательной, волнительной.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Наличие детских объединений в школе: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728"/>
        <w:gridCol w:w="1883"/>
        <w:gridCol w:w="865"/>
        <w:gridCol w:w="1970"/>
        <w:gridCol w:w="1746"/>
      </w:tblGrid>
      <w:tr w:rsidR="00C21353" w:rsidRPr="00C21353" w:rsidTr="007753E3">
        <w:tc>
          <w:tcPr>
            <w:tcW w:w="140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63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Название де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ского объед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922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Ф.И.О. руков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дителя, дол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ж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88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01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82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Направления работы де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ского объед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C21353" w:rsidRPr="00C21353" w:rsidTr="007753E3">
        <w:tc>
          <w:tcPr>
            <w:tcW w:w="1401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63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чальных кла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сов Смолина Т.Я.</w:t>
            </w:r>
          </w:p>
        </w:tc>
        <w:tc>
          <w:tcPr>
            <w:tcW w:w="192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11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82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Уровень воспитанности обучающихся (сводная по школе за 2 года):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984"/>
        <w:gridCol w:w="2126"/>
        <w:gridCol w:w="2552"/>
      </w:tblGrid>
      <w:tr w:rsidR="00C21353" w:rsidRPr="00C21353" w:rsidTr="007753E3">
        <w:trPr>
          <w:trHeight w:val="352"/>
        </w:trPr>
        <w:tc>
          <w:tcPr>
            <w:tcW w:w="1134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Всего об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6662" w:type="dxa"/>
            <w:gridSpan w:val="3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Уровень воспитанности (кол-во обучающихся,  %)</w:t>
            </w:r>
          </w:p>
        </w:tc>
      </w:tr>
      <w:tr w:rsidR="00C21353" w:rsidRPr="00C21353" w:rsidTr="007753E3">
        <w:trPr>
          <w:trHeight w:val="309"/>
        </w:trPr>
        <w:tc>
          <w:tcPr>
            <w:tcW w:w="1134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126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552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C21353" w:rsidRPr="00C21353" w:rsidTr="007753E3">
        <w:tc>
          <w:tcPr>
            <w:tcW w:w="113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9  ( 8%)</w:t>
            </w:r>
          </w:p>
        </w:tc>
        <w:tc>
          <w:tcPr>
            <w:tcW w:w="2126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62( 57%)</w:t>
            </w:r>
          </w:p>
        </w:tc>
        <w:tc>
          <w:tcPr>
            <w:tcW w:w="255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37( 35 %)</w:t>
            </w:r>
          </w:p>
        </w:tc>
      </w:tr>
    </w:tbl>
    <w:p w:rsidR="00C21353" w:rsidRPr="00C21353" w:rsidRDefault="00C21353" w:rsidP="00C21353">
      <w:pPr>
        <w:rPr>
          <w:rFonts w:ascii="Times New Roman" w:eastAsia="Calibri" w:hAnsi="Times New Roman" w:cs="Times New Roman"/>
          <w:sz w:val="24"/>
          <w:szCs w:val="24"/>
        </w:rPr>
      </w:pPr>
    </w:p>
    <w:p w:rsidR="00C21353" w:rsidRPr="00C21353" w:rsidRDefault="00C21353" w:rsidP="00C21353">
      <w:pPr>
        <w:ind w:left="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53">
        <w:rPr>
          <w:rFonts w:ascii="Times New Roman" w:eastAsia="Calibri" w:hAnsi="Times New Roman" w:cs="Times New Roman"/>
          <w:sz w:val="24"/>
          <w:szCs w:val="24"/>
        </w:rPr>
        <w:t xml:space="preserve">     В целом по школе преобладает средний уровень воспитанности. Количество учащи</w:t>
      </w:r>
      <w:r w:rsidRPr="00C21353">
        <w:rPr>
          <w:rFonts w:ascii="Times New Roman" w:eastAsia="Calibri" w:hAnsi="Times New Roman" w:cs="Times New Roman"/>
          <w:sz w:val="24"/>
          <w:szCs w:val="24"/>
        </w:rPr>
        <w:t>х</w:t>
      </w:r>
      <w:r w:rsidRPr="00C21353">
        <w:rPr>
          <w:rFonts w:ascii="Times New Roman" w:eastAsia="Calibri" w:hAnsi="Times New Roman" w:cs="Times New Roman"/>
          <w:sz w:val="24"/>
          <w:szCs w:val="24"/>
        </w:rPr>
        <w:t>ся с высоким уро</w:t>
      </w:r>
      <w:r>
        <w:rPr>
          <w:rFonts w:ascii="Times New Roman" w:eastAsia="Calibri" w:hAnsi="Times New Roman" w:cs="Times New Roman"/>
          <w:sz w:val="24"/>
          <w:szCs w:val="24"/>
        </w:rPr>
        <w:t>внем воспитанности немного снизи</w:t>
      </w:r>
      <w:r w:rsidRPr="00C21353">
        <w:rPr>
          <w:rFonts w:ascii="Times New Roman" w:eastAsia="Calibri" w:hAnsi="Times New Roman" w:cs="Times New Roman"/>
          <w:sz w:val="24"/>
          <w:szCs w:val="24"/>
        </w:rPr>
        <w:t>лось. Устойчивой динамики роста уровня воспитанности от начальных классов к старшим не прослеживается. Однако ур</w:t>
      </w:r>
      <w:r w:rsidRPr="00C21353">
        <w:rPr>
          <w:rFonts w:ascii="Times New Roman" w:eastAsia="Calibri" w:hAnsi="Times New Roman" w:cs="Times New Roman"/>
          <w:sz w:val="24"/>
          <w:szCs w:val="24"/>
        </w:rPr>
        <w:t>о</w:t>
      </w:r>
      <w:r w:rsidRPr="00C21353">
        <w:rPr>
          <w:rFonts w:ascii="Times New Roman" w:eastAsia="Calibri" w:hAnsi="Times New Roman" w:cs="Times New Roman"/>
          <w:sz w:val="24"/>
          <w:szCs w:val="24"/>
        </w:rPr>
        <w:t>вень воспитанности выше в тех классах, где классные руководитель более эффективно выполняют свою работу. В этих классах прослеживается положительная динамика уро</w:t>
      </w:r>
      <w:r w:rsidRPr="00C21353">
        <w:rPr>
          <w:rFonts w:ascii="Times New Roman" w:eastAsia="Calibri" w:hAnsi="Times New Roman" w:cs="Times New Roman"/>
          <w:sz w:val="24"/>
          <w:szCs w:val="24"/>
        </w:rPr>
        <w:t>в</w:t>
      </w:r>
      <w:r w:rsidRPr="00C21353">
        <w:rPr>
          <w:rFonts w:ascii="Times New Roman" w:eastAsia="Calibri" w:hAnsi="Times New Roman" w:cs="Times New Roman"/>
          <w:sz w:val="24"/>
          <w:szCs w:val="24"/>
        </w:rPr>
        <w:t>ня воспитанности на протяжении ряда лет.</w:t>
      </w:r>
    </w:p>
    <w:p w:rsidR="00C21353" w:rsidRPr="00C21353" w:rsidRDefault="00C21353" w:rsidP="00C21353">
      <w:pPr>
        <w:pStyle w:val="ab"/>
        <w:spacing w:line="276" w:lineRule="auto"/>
        <w:ind w:left="284" w:right="-143"/>
      </w:pPr>
      <w:r w:rsidRPr="00C21353">
        <w:t xml:space="preserve">   Главой Ученического совета в текущем году была избрана ученица 8 класса Аксенова Анжела. Наиболее успешно в 2017 году работали центры ученического самоуправления «Досуг», «ЗОЖ. Спорт», «Знание». Ими были проведены такие крупные мероприятия как День самоуправления, Концерт ко Дню учителя, Осенняя ярмарка, Новогодняя я</w:t>
      </w:r>
      <w:r w:rsidRPr="00C21353">
        <w:t>р</w:t>
      </w:r>
      <w:r w:rsidRPr="00C21353">
        <w:t>марка, концерт ко Дню Победы..</w:t>
      </w:r>
    </w:p>
    <w:p w:rsidR="00C21353" w:rsidRPr="00C21353" w:rsidRDefault="00C21353" w:rsidP="00C21353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 xml:space="preserve">         В 2017 году обучающиеся – активисты школы, входящие в Совет, были организ</w:t>
      </w:r>
      <w:r w:rsidRPr="00C21353">
        <w:rPr>
          <w:rFonts w:ascii="Times New Roman" w:hAnsi="Times New Roman"/>
          <w:sz w:val="24"/>
          <w:szCs w:val="24"/>
        </w:rPr>
        <w:t>а</w:t>
      </w:r>
      <w:r w:rsidRPr="00C21353">
        <w:rPr>
          <w:rFonts w:ascii="Times New Roman" w:hAnsi="Times New Roman"/>
          <w:sz w:val="24"/>
          <w:szCs w:val="24"/>
        </w:rPr>
        <w:t>торами  и участниками многих школьных мероприятий:</w:t>
      </w:r>
    </w:p>
    <w:p w:rsidR="00C21353" w:rsidRPr="00C21353" w:rsidRDefault="00C21353" w:rsidP="00C21353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lastRenderedPageBreak/>
        <w:t xml:space="preserve">«День самоуправления», концерт ко Дню учителя, «Осенний бал», Новогодняя ярмарка, Новый год, </w:t>
      </w:r>
      <w:proofErr w:type="spellStart"/>
      <w:r w:rsidRPr="00C21353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C21353">
        <w:rPr>
          <w:rFonts w:ascii="Times New Roman" w:hAnsi="Times New Roman" w:cs="Times New Roman"/>
          <w:sz w:val="24"/>
          <w:szCs w:val="24"/>
        </w:rPr>
        <w:t xml:space="preserve"> – ринг который проходил  2 февраля, 23 февраля, 8 марта,   шествие «Бессмертного полка» 9 мая, концерт посвященный Дню Победы, выезд с праздничным концертом в воинскую часть г. Камышина.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b/>
          <w:sz w:val="24"/>
          <w:szCs w:val="24"/>
        </w:rPr>
      </w:pPr>
      <w:r w:rsidRPr="00C21353">
        <w:rPr>
          <w:rFonts w:ascii="Times New Roman" w:hAnsi="Times New Roman"/>
          <w:b/>
          <w:sz w:val="24"/>
          <w:szCs w:val="24"/>
        </w:rPr>
        <w:t>Кружковая работа в школе: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3827"/>
      </w:tblGrid>
      <w:tr w:rsidR="00C21353" w:rsidRPr="00C21353" w:rsidTr="00C21353">
        <w:trPr>
          <w:trHeight w:val="370"/>
        </w:trPr>
        <w:tc>
          <w:tcPr>
            <w:tcW w:w="567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536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Количество кружков   </w:t>
            </w:r>
          </w:p>
        </w:tc>
        <w:tc>
          <w:tcPr>
            <w:tcW w:w="3827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секций  </w:t>
            </w:r>
          </w:p>
        </w:tc>
      </w:tr>
      <w:tr w:rsidR="00C21353" w:rsidRPr="00C21353" w:rsidTr="00C21353">
        <w:trPr>
          <w:trHeight w:val="1120"/>
        </w:trPr>
        <w:tc>
          <w:tcPr>
            <w:tcW w:w="567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Эколого-географический кружок «ЭКО»</w:t>
            </w:r>
          </w:p>
        </w:tc>
        <w:tc>
          <w:tcPr>
            <w:tcW w:w="3827" w:type="dxa"/>
          </w:tcPr>
          <w:p w:rsidR="00C21353" w:rsidRPr="00C21353" w:rsidRDefault="00C21353" w:rsidP="00C213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="004F0B49">
              <w:rPr>
                <w:rFonts w:ascii="Times New Roman" w:hAnsi="Times New Roman"/>
                <w:sz w:val="24"/>
                <w:szCs w:val="24"/>
              </w:rPr>
              <w:t>/ Тарасова И.Ф.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«Волшебный клубочек»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 w:rsidR="007C09A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="007C09AB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«Юный информатик»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Зименков</w:t>
            </w:r>
            <w:r w:rsidR="007C09AB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="007C09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Розпотнюк</w:t>
            </w:r>
            <w:r w:rsidR="007C09AB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="007C09AB">
              <w:rPr>
                <w:rFonts w:ascii="Times New Roman" w:hAnsi="Times New Roman"/>
                <w:sz w:val="24"/>
                <w:szCs w:val="24"/>
              </w:rPr>
              <w:t>.</w:t>
            </w:r>
            <w:r w:rsidR="004F0B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F0B49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="004F0B4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Смолина </w:t>
            </w:r>
            <w:r w:rsidR="007C09AB">
              <w:rPr>
                <w:rFonts w:ascii="Times New Roman" w:hAnsi="Times New Roman"/>
                <w:sz w:val="24"/>
                <w:szCs w:val="24"/>
              </w:rPr>
              <w:t xml:space="preserve">Т.Я 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Клуб «Что? Где? Когда?»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Садура</w:t>
            </w:r>
            <w:proofErr w:type="spellEnd"/>
            <w:r w:rsidR="007C09AB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</w:tr>
      <w:tr w:rsidR="00C21353" w:rsidRPr="00C21353" w:rsidTr="00C21353">
        <w:tc>
          <w:tcPr>
            <w:tcW w:w="567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3827" w:type="dxa"/>
          </w:tcPr>
          <w:p w:rsidR="00C21353" w:rsidRPr="00C21353" w:rsidRDefault="00C21353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="007C09A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C09AB" w:rsidRPr="00C21353" w:rsidTr="00C21353">
        <w:tc>
          <w:tcPr>
            <w:tcW w:w="567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3827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Шмальц</w:t>
            </w:r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09AB" w:rsidRPr="00C21353" w:rsidTr="00C21353">
        <w:tc>
          <w:tcPr>
            <w:tcW w:w="567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Олимпиец»</w:t>
            </w:r>
          </w:p>
        </w:tc>
        <w:tc>
          <w:tcPr>
            <w:tcW w:w="3827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Распотнюк</w:t>
            </w:r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09AB" w:rsidRPr="00C21353" w:rsidTr="00C21353">
        <w:tc>
          <w:tcPr>
            <w:tcW w:w="567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C09AB" w:rsidRPr="00C21353" w:rsidRDefault="007C09AB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3827" w:type="dxa"/>
          </w:tcPr>
          <w:p w:rsidR="007C09AB" w:rsidRPr="00C21353" w:rsidRDefault="007C09AB" w:rsidP="007C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4F0B49" w:rsidRPr="00C21353" w:rsidTr="00C21353">
        <w:tc>
          <w:tcPr>
            <w:tcW w:w="567" w:type="dxa"/>
          </w:tcPr>
          <w:p w:rsidR="004F0B49" w:rsidRPr="00C21353" w:rsidRDefault="004F0B49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F0B49" w:rsidRPr="00C21353" w:rsidRDefault="004F0B49" w:rsidP="007C0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3827" w:type="dxa"/>
          </w:tcPr>
          <w:p w:rsidR="004F0B49" w:rsidRPr="00C21353" w:rsidRDefault="004F0B49" w:rsidP="007C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 xml:space="preserve"> Занятость обучающихся, состоящих на разных видах профилактического учёта</w:t>
      </w:r>
    </w:p>
    <w:p w:rsidR="00C21353" w:rsidRPr="00C21353" w:rsidRDefault="00C21353" w:rsidP="00C213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65"/>
        <w:gridCol w:w="1113"/>
        <w:gridCol w:w="2133"/>
        <w:gridCol w:w="2651"/>
      </w:tblGrid>
      <w:tr w:rsidR="00C21353" w:rsidRPr="00C21353" w:rsidTr="007753E3"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5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11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Вид профилакт</w:t>
            </w: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ческого учёта (ВШУ, ПДН, </w:t>
            </w: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:rsidR="00C21353" w:rsidRPr="00C21353" w:rsidRDefault="00C21353" w:rsidP="007753E3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Название кружка/ спортивной секции</w:t>
            </w:r>
          </w:p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3" w:rsidRPr="00C21353" w:rsidTr="007753E3"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Умаргалиев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111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651" w:type="dxa"/>
          </w:tcPr>
          <w:p w:rsidR="00C21353" w:rsidRPr="00C21353" w:rsidRDefault="00C21353" w:rsidP="007753E3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21353" w:rsidRPr="00C21353" w:rsidTr="007753E3"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1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651" w:type="dxa"/>
          </w:tcPr>
          <w:p w:rsidR="00C21353" w:rsidRPr="00C21353" w:rsidRDefault="00C21353" w:rsidP="007753E3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</w:p>
        </w:tc>
      </w:tr>
      <w:tr w:rsidR="00C21353" w:rsidRPr="00C21353" w:rsidTr="007753E3"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1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651" w:type="dxa"/>
          </w:tcPr>
          <w:p w:rsidR="00C21353" w:rsidRPr="00C21353" w:rsidRDefault="00C21353" w:rsidP="007753E3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7C09AB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C09AB">
        <w:rPr>
          <w:rFonts w:ascii="Times New Roman" w:hAnsi="Times New Roman"/>
          <w:sz w:val="24"/>
          <w:szCs w:val="24"/>
        </w:rPr>
        <w:t xml:space="preserve"> учете.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418"/>
        <w:gridCol w:w="1417"/>
        <w:gridCol w:w="1560"/>
        <w:gridCol w:w="1431"/>
        <w:gridCol w:w="1120"/>
      </w:tblGrid>
      <w:tr w:rsidR="00C21353" w:rsidRPr="00C21353" w:rsidTr="007C09AB">
        <w:tc>
          <w:tcPr>
            <w:tcW w:w="127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учащихся, состо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я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щих на ВШУ  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(на 15.09.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2016 г. )</w:t>
            </w:r>
          </w:p>
        </w:tc>
        <w:tc>
          <w:tcPr>
            <w:tcW w:w="141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Кол-во учащихся, состоящих на ВШУ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(на 10.01.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2017 г.)</w:t>
            </w:r>
          </w:p>
        </w:tc>
        <w:tc>
          <w:tcPr>
            <w:tcW w:w="141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учащихся, состоящих на ВШУ 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(на 30.05.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2017 г.)</w:t>
            </w:r>
          </w:p>
        </w:tc>
        <w:tc>
          <w:tcPr>
            <w:tcW w:w="141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учащихся, снятых с ВШУ в 1 полугодии </w:t>
            </w: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2016-17 уч. года</w:t>
            </w:r>
          </w:p>
        </w:tc>
        <w:tc>
          <w:tcPr>
            <w:tcW w:w="156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Причина снятия с ВШУ</w:t>
            </w:r>
          </w:p>
        </w:tc>
        <w:tc>
          <w:tcPr>
            <w:tcW w:w="143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учащихся, снятых с ВШУ во 2 полугодии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2016-17 уч. года</w:t>
            </w:r>
          </w:p>
        </w:tc>
        <w:tc>
          <w:tcPr>
            <w:tcW w:w="112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Прич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на сн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я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тия с ВШУ</w:t>
            </w:r>
          </w:p>
        </w:tc>
      </w:tr>
      <w:tr w:rsidR="00C21353" w:rsidRPr="00C21353" w:rsidTr="007C09AB">
        <w:tc>
          <w:tcPr>
            <w:tcW w:w="127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2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Спортивно -массовая  работа в школе: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7C09AB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 xml:space="preserve">     Спортивно – массовая работа в школе  организуется согласно плану спортивно-массовой работы и планам классных руководителей. Основными формами этой работы являются спортивные соревнования, праздники. Кроме того она осуществляется через р</w:t>
      </w:r>
      <w:r w:rsidRPr="00C21353">
        <w:rPr>
          <w:rFonts w:ascii="Times New Roman" w:hAnsi="Times New Roman"/>
          <w:sz w:val="24"/>
          <w:szCs w:val="24"/>
        </w:rPr>
        <w:t>а</w:t>
      </w:r>
      <w:r w:rsidRPr="00C21353">
        <w:rPr>
          <w:rFonts w:ascii="Times New Roman" w:hAnsi="Times New Roman"/>
          <w:sz w:val="24"/>
          <w:szCs w:val="24"/>
        </w:rPr>
        <w:t>боту спортивного клуба и секций.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977"/>
        <w:gridCol w:w="1152"/>
        <w:gridCol w:w="1116"/>
        <w:gridCol w:w="1559"/>
      </w:tblGrid>
      <w:tr w:rsidR="00C21353" w:rsidRPr="00C21353" w:rsidTr="007753E3">
        <w:trPr>
          <w:trHeight w:val="810"/>
        </w:trPr>
        <w:tc>
          <w:tcPr>
            <w:tcW w:w="567" w:type="dxa"/>
            <w:vMerge w:val="restart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спорти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977" w:type="dxa"/>
            <w:vMerge w:val="restart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Ф.И.О. руководителя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обучаю-щихся</w:t>
            </w:r>
            <w:proofErr w:type="spellEnd"/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них, состоящих 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учёте: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314"/>
        </w:trPr>
        <w:tc>
          <w:tcPr>
            <w:tcW w:w="567" w:type="dxa"/>
            <w:vMerge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ВШУ </w:t>
            </w: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</w:p>
        </w:tc>
      </w:tr>
      <w:tr w:rsidR="00C21353" w:rsidRPr="00C21353" w:rsidTr="007753E3">
        <w:trPr>
          <w:trHeight w:val="841"/>
        </w:trPr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15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841"/>
        </w:trPr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97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15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Умарг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лиев</w:t>
            </w:r>
            <w:proofErr w:type="spellEnd"/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21353" w:rsidRPr="00C21353" w:rsidTr="007753E3">
        <w:trPr>
          <w:trHeight w:val="841"/>
        </w:trPr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  <w:tc>
          <w:tcPr>
            <w:tcW w:w="2977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Распотнюк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</w:t>
            </w: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15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841"/>
        </w:trPr>
        <w:tc>
          <w:tcPr>
            <w:tcW w:w="567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21353" w:rsidRPr="00C21353" w:rsidRDefault="00C21353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2977" w:type="dxa"/>
          </w:tcPr>
          <w:p w:rsidR="00C21353" w:rsidRPr="00C21353" w:rsidRDefault="004F0B49" w:rsidP="007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Олег В</w:t>
            </w:r>
            <w:r w:rsidR="00C21353" w:rsidRPr="00C21353"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1152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Наличие спортивного клуба:</w:t>
      </w:r>
    </w:p>
    <w:p w:rsidR="00C21353" w:rsidRPr="00C21353" w:rsidRDefault="00C21353" w:rsidP="00C21353">
      <w:pPr>
        <w:pStyle w:val="a3"/>
        <w:spacing w:line="276" w:lineRule="auto"/>
        <w:ind w:left="48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2810"/>
        <w:gridCol w:w="3144"/>
      </w:tblGrid>
      <w:tr w:rsidR="00C21353" w:rsidRPr="00C21353" w:rsidTr="007753E3">
        <w:trPr>
          <w:trHeight w:val="571"/>
        </w:trPr>
        <w:tc>
          <w:tcPr>
            <w:tcW w:w="3685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Название спортивного клуба</w:t>
            </w:r>
          </w:p>
        </w:tc>
        <w:tc>
          <w:tcPr>
            <w:tcW w:w="2810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Ф.И.О. руководителя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370"/>
        </w:trPr>
        <w:tc>
          <w:tcPr>
            <w:tcW w:w="3685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3" w:rsidRPr="00C21353" w:rsidTr="007753E3">
        <w:trPr>
          <w:trHeight w:val="276"/>
        </w:trPr>
        <w:tc>
          <w:tcPr>
            <w:tcW w:w="3685" w:type="dxa"/>
          </w:tcPr>
          <w:p w:rsidR="00C21353" w:rsidRPr="00C21353" w:rsidRDefault="00C21353" w:rsidP="007753E3">
            <w:pPr>
              <w:pStyle w:val="a3"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Клуб «Атлетик»</w:t>
            </w:r>
          </w:p>
        </w:tc>
        <w:tc>
          <w:tcPr>
            <w:tcW w:w="281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Шмальц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Павел Иван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3144" w:type="dxa"/>
          </w:tcPr>
          <w:p w:rsidR="00C21353" w:rsidRPr="00C21353" w:rsidRDefault="00C21353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C21353" w:rsidRPr="007C09AB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b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Участие  обучающихся в массовых  спортивных мероприятиях (соревнованиях, праздниках</w:t>
      </w:r>
      <w:r w:rsidRPr="00C21353">
        <w:rPr>
          <w:rFonts w:ascii="Times New Roman" w:hAnsi="Times New Roman"/>
          <w:b/>
          <w:sz w:val="24"/>
          <w:szCs w:val="24"/>
        </w:rPr>
        <w:t>)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3"/>
        <w:gridCol w:w="2935"/>
        <w:gridCol w:w="3264"/>
      </w:tblGrid>
      <w:tr w:rsidR="00C21353" w:rsidRPr="00C21353" w:rsidTr="007C09AB">
        <w:trPr>
          <w:trHeight w:val="571"/>
        </w:trPr>
        <w:tc>
          <w:tcPr>
            <w:tcW w:w="9072" w:type="dxa"/>
            <w:gridSpan w:val="3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 обучающихся, принявших участие  в массовых  спортивных мероприятиях</w:t>
            </w:r>
          </w:p>
        </w:tc>
      </w:tr>
      <w:tr w:rsidR="00C21353" w:rsidRPr="00C21353" w:rsidTr="007C09AB">
        <w:trPr>
          <w:trHeight w:val="208"/>
        </w:trPr>
        <w:tc>
          <w:tcPr>
            <w:tcW w:w="2873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2935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32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3" w:rsidRPr="00C21353" w:rsidTr="007C09AB">
        <w:tc>
          <w:tcPr>
            <w:tcW w:w="2873" w:type="dxa"/>
            <w:tcBorders>
              <w:bottom w:val="single" w:sz="4" w:space="0" w:color="auto"/>
            </w:tcBorders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Организация работы по сохранению здоровья обучающихся, пропаганде ЗОЖ: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Использование профилактической программы  формирования  социальных установок на здоровый образ жизни у старшеклассников (8-11-е классы) </w:t>
      </w:r>
      <w:r w:rsidRPr="00C21353">
        <w:rPr>
          <w:rFonts w:ascii="Times New Roman" w:hAnsi="Times New Roman" w:cs="Times New Roman"/>
          <w:b/>
          <w:sz w:val="24"/>
          <w:szCs w:val="24"/>
        </w:rPr>
        <w:t>«Правильный выбор»</w:t>
      </w:r>
      <w:r w:rsidRPr="00C21353">
        <w:rPr>
          <w:rFonts w:ascii="Times New Roman" w:hAnsi="Times New Roman" w:cs="Times New Roman"/>
          <w:sz w:val="24"/>
          <w:szCs w:val="24"/>
        </w:rPr>
        <w:t xml:space="preserve"> (под общей ред. Науменко Ю.В., к.п.н., доцента, зав. кафедрой коррекционной педагогики  </w:t>
      </w:r>
      <w:proofErr w:type="spellStart"/>
      <w:r w:rsidRPr="00C2135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1353">
        <w:rPr>
          <w:rFonts w:ascii="Times New Roman" w:hAnsi="Times New Roman" w:cs="Times New Roman"/>
          <w:sz w:val="24"/>
          <w:szCs w:val="24"/>
        </w:rPr>
        <w:t xml:space="preserve"> технологий ГАОУ ДПО «Волгоградская государственная акад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мия последипломного образования»):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315"/>
        <w:gridCol w:w="5657"/>
      </w:tblGrid>
      <w:tr w:rsidR="00C21353" w:rsidRPr="00C21353" w:rsidTr="007C09AB">
        <w:tc>
          <w:tcPr>
            <w:tcW w:w="816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обучающи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х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65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C21353" w:rsidRPr="00C21353" w:rsidTr="007C09AB">
        <w:tc>
          <w:tcPr>
            <w:tcW w:w="816" w:type="dxa"/>
            <w:shd w:val="clear" w:color="auto" w:fill="auto"/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C21353" w:rsidRPr="00C21353" w:rsidTr="007C09AB">
        <w:tc>
          <w:tcPr>
            <w:tcW w:w="816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shd w:val="clear" w:color="auto" w:fill="auto"/>
          </w:tcPr>
          <w:p w:rsidR="00C21353" w:rsidRPr="00C21353" w:rsidRDefault="004F0B49" w:rsidP="004F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  <w:shd w:val="clear" w:color="auto" w:fill="auto"/>
          </w:tcPr>
          <w:p w:rsidR="00C21353" w:rsidRPr="00C21353" w:rsidRDefault="004F0B49" w:rsidP="004F0B49">
            <w:pPr>
              <w:pStyle w:val="a3"/>
              <w:spacing w:line="276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21353" w:rsidRPr="00C21353" w:rsidTr="007C09AB">
        <w:tc>
          <w:tcPr>
            <w:tcW w:w="816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  <w:shd w:val="clear" w:color="auto" w:fill="auto"/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C21353" w:rsidRPr="00C21353" w:rsidRDefault="004F0B49" w:rsidP="007753E3">
            <w:pPr>
              <w:pStyle w:val="a3"/>
              <w:spacing w:line="276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 xml:space="preserve">Совершенствование форм  работы по пропаганде ЗОЖ 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811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37"/>
        <w:gridCol w:w="1379"/>
        <w:gridCol w:w="3157"/>
      </w:tblGrid>
      <w:tr w:rsidR="00C21353" w:rsidRPr="00C21353" w:rsidTr="007C09AB">
        <w:tc>
          <w:tcPr>
            <w:tcW w:w="54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3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Проведённые меропри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я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37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Класс  </w:t>
            </w:r>
          </w:p>
        </w:tc>
        <w:tc>
          <w:tcPr>
            <w:tcW w:w="315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Ответственный (Ф.И.О., должность)</w:t>
            </w:r>
          </w:p>
        </w:tc>
      </w:tr>
      <w:tr w:rsidR="00C21353" w:rsidRPr="00C21353" w:rsidTr="007C09AB">
        <w:tc>
          <w:tcPr>
            <w:tcW w:w="54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Малые Школьные Оли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пийские игры</w:t>
            </w:r>
          </w:p>
        </w:tc>
        <w:tc>
          <w:tcPr>
            <w:tcW w:w="137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C21353" w:rsidRPr="00C21353" w:rsidRDefault="00C21353" w:rsidP="007C09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Распотнюк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М.А. – учитель физкультуры</w:t>
            </w:r>
          </w:p>
        </w:tc>
      </w:tr>
      <w:tr w:rsidR="00C21353" w:rsidRPr="00C21353" w:rsidTr="007C09AB">
        <w:tc>
          <w:tcPr>
            <w:tcW w:w="54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Зимние забавы (соревн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вания по зимним видам спорта)</w:t>
            </w:r>
          </w:p>
        </w:tc>
        <w:tc>
          <w:tcPr>
            <w:tcW w:w="137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C21353" w:rsidRPr="00C21353" w:rsidRDefault="00C21353" w:rsidP="007C09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Распотнюк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М.А. – учитель физкультуры</w:t>
            </w:r>
          </w:p>
        </w:tc>
      </w:tr>
      <w:tr w:rsidR="00C21353" w:rsidRPr="00C21353" w:rsidTr="007C09AB">
        <w:tc>
          <w:tcPr>
            <w:tcW w:w="541" w:type="dxa"/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353"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37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4F0B49">
              <w:rPr>
                <w:rFonts w:ascii="Times New Roman" w:hAnsi="Times New Roman"/>
                <w:sz w:val="24"/>
                <w:szCs w:val="24"/>
              </w:rPr>
              <w:t>- педагог-организатор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Бородин О.В.</w:t>
            </w:r>
          </w:p>
        </w:tc>
      </w:tr>
      <w:tr w:rsidR="004F0B49" w:rsidRPr="00C21353" w:rsidTr="007C09AB">
        <w:tc>
          <w:tcPr>
            <w:tcW w:w="541" w:type="dxa"/>
          </w:tcPr>
          <w:p w:rsidR="004F0B49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4F0B49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79" w:type="dxa"/>
          </w:tcPr>
          <w:p w:rsidR="004F0B49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4F0B49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– учитель математики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7C09AB">
      <w:pPr>
        <w:pStyle w:val="a3"/>
        <w:spacing w:line="276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 xml:space="preserve">     Традиционно нами используются  разнообразные формы работы в этом направл</w:t>
      </w:r>
      <w:r w:rsidRPr="00C21353">
        <w:rPr>
          <w:rFonts w:ascii="Times New Roman" w:hAnsi="Times New Roman"/>
          <w:sz w:val="24"/>
          <w:szCs w:val="24"/>
        </w:rPr>
        <w:t>е</w:t>
      </w:r>
      <w:r w:rsidRPr="00C21353">
        <w:rPr>
          <w:rFonts w:ascii="Times New Roman" w:hAnsi="Times New Roman"/>
          <w:sz w:val="24"/>
          <w:szCs w:val="24"/>
        </w:rPr>
        <w:t>нии: тематические месячники, акции, Дни здоровья, классные часы, праздники, спо</w:t>
      </w:r>
      <w:r w:rsidRPr="00C21353">
        <w:rPr>
          <w:rFonts w:ascii="Times New Roman" w:hAnsi="Times New Roman"/>
          <w:sz w:val="24"/>
          <w:szCs w:val="24"/>
        </w:rPr>
        <w:t>р</w:t>
      </w:r>
      <w:r w:rsidRPr="00C21353">
        <w:rPr>
          <w:rFonts w:ascii="Times New Roman" w:hAnsi="Times New Roman"/>
          <w:sz w:val="24"/>
          <w:szCs w:val="24"/>
        </w:rPr>
        <w:t>тивные праздники и соревнования, практические занятия с элементами тренинга, ко</w:t>
      </w:r>
      <w:r w:rsidRPr="00C21353">
        <w:rPr>
          <w:rFonts w:ascii="Times New Roman" w:hAnsi="Times New Roman"/>
          <w:sz w:val="24"/>
          <w:szCs w:val="24"/>
        </w:rPr>
        <w:t>н</w:t>
      </w:r>
      <w:r w:rsidRPr="00C21353">
        <w:rPr>
          <w:rFonts w:ascii="Times New Roman" w:hAnsi="Times New Roman"/>
          <w:sz w:val="24"/>
          <w:szCs w:val="24"/>
        </w:rPr>
        <w:t>курсы рисунков, беседы, просмотры фильмов .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 xml:space="preserve">Организация работы по духовно-нравственному воспитанию школьников </w:t>
      </w: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В духовно-нравственном воспитании учащихся  актуальным является формирование г</w:t>
      </w:r>
      <w:r w:rsidRPr="00C21353">
        <w:rPr>
          <w:rFonts w:ascii="Times New Roman" w:hAnsi="Times New Roman"/>
          <w:sz w:val="24"/>
          <w:szCs w:val="24"/>
        </w:rPr>
        <w:t>у</w:t>
      </w:r>
      <w:r w:rsidRPr="00C21353">
        <w:rPr>
          <w:rFonts w:ascii="Times New Roman" w:hAnsi="Times New Roman"/>
          <w:sz w:val="24"/>
          <w:szCs w:val="24"/>
        </w:rPr>
        <w:t>манных отношений между детьми, воспитание у них  нравственных чувств.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В этом плане в школе с детьми проводится немало различных мероприятий: беседы на этические темы, чтение художественной литературы, обсуждение положительных и о</w:t>
      </w:r>
      <w:r w:rsidRPr="00C21353">
        <w:rPr>
          <w:rFonts w:ascii="Times New Roman" w:hAnsi="Times New Roman"/>
          <w:sz w:val="24"/>
          <w:szCs w:val="24"/>
        </w:rPr>
        <w:t>т</w:t>
      </w:r>
      <w:r w:rsidRPr="00C21353">
        <w:rPr>
          <w:rFonts w:ascii="Times New Roman" w:hAnsi="Times New Roman"/>
          <w:sz w:val="24"/>
          <w:szCs w:val="24"/>
        </w:rPr>
        <w:t>рицательных поступков детей. В воспитании у учащихся духовно-нравственном восп</w:t>
      </w:r>
      <w:r w:rsidRPr="00C21353">
        <w:rPr>
          <w:rFonts w:ascii="Times New Roman" w:hAnsi="Times New Roman"/>
          <w:sz w:val="24"/>
          <w:szCs w:val="24"/>
        </w:rPr>
        <w:t>и</w:t>
      </w:r>
      <w:r w:rsidRPr="00C21353">
        <w:rPr>
          <w:rFonts w:ascii="Times New Roman" w:hAnsi="Times New Roman"/>
          <w:sz w:val="24"/>
          <w:szCs w:val="24"/>
        </w:rPr>
        <w:t>тании школьников немалую роль играет изучение Библии и духовной литературы. Тр</w:t>
      </w:r>
      <w:r w:rsidRPr="00C21353">
        <w:rPr>
          <w:rFonts w:ascii="Times New Roman" w:hAnsi="Times New Roman"/>
          <w:sz w:val="24"/>
          <w:szCs w:val="24"/>
        </w:rPr>
        <w:t>а</w:t>
      </w:r>
      <w:r w:rsidRPr="00C21353">
        <w:rPr>
          <w:rFonts w:ascii="Times New Roman" w:hAnsi="Times New Roman"/>
          <w:sz w:val="24"/>
          <w:szCs w:val="24"/>
        </w:rPr>
        <w:t xml:space="preserve">диционным стало поведение мероприятий, посвященных православным праздникам </w:t>
      </w:r>
      <w:r w:rsidRPr="00C21353">
        <w:rPr>
          <w:rFonts w:ascii="Times New Roman" w:hAnsi="Times New Roman"/>
          <w:sz w:val="24"/>
          <w:szCs w:val="24"/>
        </w:rPr>
        <w:lastRenderedPageBreak/>
        <w:t>(Рождество Христово, Пасха, Кузьминки). Многие мероприятия проводились совместно с сельским ДК и библиотекой.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Большую роль в воспитании нравственных качеств личности играет дополнительное о</w:t>
      </w:r>
      <w:r w:rsidRPr="00C21353">
        <w:rPr>
          <w:rFonts w:ascii="Times New Roman" w:hAnsi="Times New Roman"/>
          <w:sz w:val="24"/>
          <w:szCs w:val="24"/>
        </w:rPr>
        <w:t>б</w:t>
      </w:r>
      <w:r w:rsidRPr="00C21353">
        <w:rPr>
          <w:rFonts w:ascii="Times New Roman" w:hAnsi="Times New Roman"/>
          <w:sz w:val="24"/>
          <w:szCs w:val="24"/>
        </w:rPr>
        <w:t xml:space="preserve">разование, в частности кружок ЭКО эколого-краеведческой направленности. Учащиеся вместе с руководителем </w:t>
      </w:r>
      <w:proofErr w:type="spellStart"/>
      <w:r w:rsidRPr="00C21353">
        <w:rPr>
          <w:rFonts w:ascii="Times New Roman" w:hAnsi="Times New Roman"/>
          <w:sz w:val="24"/>
          <w:szCs w:val="24"/>
        </w:rPr>
        <w:t>Дудниковой</w:t>
      </w:r>
      <w:proofErr w:type="spellEnd"/>
      <w:r w:rsidRPr="00C21353">
        <w:rPr>
          <w:rFonts w:ascii="Times New Roman" w:hAnsi="Times New Roman"/>
          <w:sz w:val="24"/>
          <w:szCs w:val="24"/>
        </w:rPr>
        <w:t xml:space="preserve"> С.В. изучают особенности родного края, учатся любить и понимать природу. Школьники я являются активными участниками экспед</w:t>
      </w:r>
      <w:r w:rsidRPr="00C21353">
        <w:rPr>
          <w:rFonts w:ascii="Times New Roman" w:hAnsi="Times New Roman"/>
          <w:sz w:val="24"/>
          <w:szCs w:val="24"/>
        </w:rPr>
        <w:t>и</w:t>
      </w:r>
      <w:r w:rsidRPr="00C21353">
        <w:rPr>
          <w:rFonts w:ascii="Times New Roman" w:hAnsi="Times New Roman"/>
          <w:sz w:val="24"/>
          <w:szCs w:val="24"/>
        </w:rPr>
        <w:t xml:space="preserve">ций, проводимых природным парком </w:t>
      </w:r>
      <w:proofErr w:type="spellStart"/>
      <w:r w:rsidRPr="00C21353">
        <w:rPr>
          <w:rFonts w:ascii="Times New Roman" w:hAnsi="Times New Roman"/>
          <w:sz w:val="24"/>
          <w:szCs w:val="24"/>
        </w:rPr>
        <w:t>Щербаковский</w:t>
      </w:r>
      <w:proofErr w:type="spellEnd"/>
      <w:r w:rsidRPr="00C21353">
        <w:rPr>
          <w:rFonts w:ascii="Times New Roman" w:hAnsi="Times New Roman"/>
          <w:sz w:val="24"/>
          <w:szCs w:val="24"/>
        </w:rPr>
        <w:t>.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Организация работы по патриотическому воспитанию  обучающихся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7C09AB">
      <w:pPr>
        <w:pStyle w:val="ad"/>
        <w:spacing w:line="276" w:lineRule="auto"/>
        <w:ind w:left="284" w:right="-143"/>
        <w:jc w:val="both"/>
      </w:pPr>
      <w:r w:rsidRPr="00C21353">
        <w:t>Целью патриотического воспитания в МКОУ Семеновской СШ  является формирование гражданско-патриотического сознания, развитие чувства сопричастности к судьбе От</w:t>
      </w:r>
      <w:r w:rsidRPr="00C21353">
        <w:t>е</w:t>
      </w:r>
      <w:r w:rsidRPr="00C21353">
        <w:t>чества, сохранение и развитие чувства гордости за свою страну.</w:t>
      </w:r>
    </w:p>
    <w:p w:rsidR="00C21353" w:rsidRPr="00C21353" w:rsidRDefault="00C21353" w:rsidP="007C09AB">
      <w:pPr>
        <w:pStyle w:val="ad"/>
        <w:spacing w:line="276" w:lineRule="auto"/>
        <w:ind w:left="284" w:right="-143"/>
        <w:jc w:val="both"/>
      </w:pPr>
      <w:r w:rsidRPr="00C21353">
        <w:t xml:space="preserve">Работа по   </w:t>
      </w:r>
      <w:r w:rsidRPr="00C21353">
        <w:rPr>
          <w:bCs/>
        </w:rPr>
        <w:t>патриотическому воспитанию</w:t>
      </w:r>
      <w:r w:rsidRPr="00C21353">
        <w:t>в  отчётный период  проводилась согласно о</w:t>
      </w:r>
      <w:r w:rsidRPr="00C21353">
        <w:t>б</w:t>
      </w:r>
      <w:r w:rsidRPr="00C21353">
        <w:t>щешкольному плану воспитательной работы  и планам классных руководителей и имела различные формы: классные часы, акции, уроки мужества, часы общения, встречи с и</w:t>
      </w:r>
      <w:r w:rsidRPr="00C21353">
        <w:t>н</w:t>
      </w:r>
      <w:r w:rsidRPr="00C21353">
        <w:t xml:space="preserve">тересными людьми и др. 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В сентябре   в  память со дня начала Первой мировой войны были проведены памя</w:t>
      </w:r>
      <w:r w:rsidRPr="00C21353">
        <w:rPr>
          <w:rFonts w:ascii="Times New Roman" w:hAnsi="Times New Roman" w:cs="Times New Roman"/>
          <w:sz w:val="24"/>
          <w:szCs w:val="24"/>
        </w:rPr>
        <w:t>т</w:t>
      </w:r>
      <w:r w:rsidRPr="00C21353">
        <w:rPr>
          <w:rFonts w:ascii="Times New Roman" w:hAnsi="Times New Roman" w:cs="Times New Roman"/>
          <w:sz w:val="24"/>
          <w:szCs w:val="24"/>
        </w:rPr>
        <w:t>ные мероприятия: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- классные часы «История Первой мировой» с использованием презентаций,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>-  беседа «Первая мировая война – трагедия человечества»,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В ноябре прошли мероприятия, посвящённые празднованию Дня народного единства( классные часы «День народного единства», «Россия многоликая и единая»), меропри</w:t>
      </w:r>
      <w:r w:rsidRPr="00C21353">
        <w:rPr>
          <w:rFonts w:ascii="Times New Roman" w:hAnsi="Times New Roman" w:cs="Times New Roman"/>
          <w:sz w:val="24"/>
          <w:szCs w:val="24"/>
        </w:rPr>
        <w:t>я</w:t>
      </w:r>
      <w:r w:rsidRPr="00C21353">
        <w:rPr>
          <w:rFonts w:ascii="Times New Roman" w:hAnsi="Times New Roman" w:cs="Times New Roman"/>
          <w:sz w:val="24"/>
          <w:szCs w:val="24"/>
        </w:rPr>
        <w:t>тия в память коренного перелома в ходе Сталинградской битвы ( уроки мужества, клас</w:t>
      </w:r>
      <w:r w:rsidRPr="00C21353">
        <w:rPr>
          <w:rFonts w:ascii="Times New Roman" w:hAnsi="Times New Roman" w:cs="Times New Roman"/>
          <w:sz w:val="24"/>
          <w:szCs w:val="24"/>
        </w:rPr>
        <w:t>с</w:t>
      </w:r>
      <w:r w:rsidRPr="00C21353">
        <w:rPr>
          <w:rFonts w:ascii="Times New Roman" w:hAnsi="Times New Roman" w:cs="Times New Roman"/>
          <w:sz w:val="24"/>
          <w:szCs w:val="24"/>
        </w:rPr>
        <w:t>ные часы). . Учащиеся и педагоги  школы приняли активное участие в концерте к Дню Народного единства, подготовленном работниками СДК.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В декабре проведены мероприятия в честь Дня героев Отечества классные часы «Они сражались за Родину», «День героев Отечества».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C21353">
        <w:rPr>
          <w:rFonts w:ascii="Times New Roman" w:hAnsi="Times New Roman"/>
          <w:sz w:val="24"/>
          <w:szCs w:val="24"/>
        </w:rPr>
        <w:t xml:space="preserve">     Прошли классные часы во всех классах посвящённые 100-летию со дня рождения Г</w:t>
      </w:r>
      <w:r w:rsidRPr="00C21353">
        <w:rPr>
          <w:rFonts w:ascii="Times New Roman" w:hAnsi="Times New Roman"/>
          <w:sz w:val="24"/>
          <w:szCs w:val="24"/>
        </w:rPr>
        <w:t>е</w:t>
      </w:r>
      <w:r w:rsidRPr="00C21353">
        <w:rPr>
          <w:rFonts w:ascii="Times New Roman" w:hAnsi="Times New Roman"/>
          <w:sz w:val="24"/>
          <w:szCs w:val="24"/>
        </w:rPr>
        <w:t>роя Советского Союза И.Ф.Базарова.:  «Базаров – наш  земляк», «Отважный сын отеч</w:t>
      </w:r>
      <w:r w:rsidRPr="00C21353">
        <w:rPr>
          <w:rFonts w:ascii="Times New Roman" w:hAnsi="Times New Roman"/>
          <w:sz w:val="24"/>
          <w:szCs w:val="24"/>
        </w:rPr>
        <w:t>е</w:t>
      </w:r>
      <w:r w:rsidRPr="00C21353">
        <w:rPr>
          <w:rFonts w:ascii="Times New Roman" w:hAnsi="Times New Roman"/>
          <w:sz w:val="24"/>
          <w:szCs w:val="24"/>
        </w:rPr>
        <w:t>ства. Иван Фёдорович Базаров», «Полёт в бессмертие», «Герои не умирают…», «Герои-земляки»,  «Он выбрал небо», «Память о герое жива...».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В рамках весенней Декады добра была оказана помощь пожилым людям села: труж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никам тыла, вдовам, ветеранам труда.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За классными коллективами 5-10 классов закреплены  труженики тыла, дети военного Сталинграда и малолетние узники фашистских лагерей,  ветераны педагогического труда ( к сожалению ветеранов ВОВ в живых уже не осталось).  В течение года ребята оказ</w:t>
      </w:r>
      <w:r w:rsidRPr="00C21353">
        <w:rPr>
          <w:rFonts w:ascii="Times New Roman" w:hAnsi="Times New Roman" w:cs="Times New Roman"/>
          <w:sz w:val="24"/>
          <w:szCs w:val="24"/>
        </w:rPr>
        <w:t>ы</w:t>
      </w:r>
      <w:r w:rsidRPr="00C21353">
        <w:rPr>
          <w:rFonts w:ascii="Times New Roman" w:hAnsi="Times New Roman" w:cs="Times New Roman"/>
          <w:sz w:val="24"/>
          <w:szCs w:val="24"/>
        </w:rPr>
        <w:t xml:space="preserve">вали посильную помощь пожилым людям , поздравляли с праздниками. </w:t>
      </w:r>
    </w:p>
    <w:p w:rsidR="00C21353" w:rsidRPr="00C21353" w:rsidRDefault="004F0B49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В октябре месяце, ученики 9</w:t>
      </w:r>
      <w:r w:rsidR="00C21353" w:rsidRPr="00C21353">
        <w:rPr>
          <w:rFonts w:ascii="Times New Roman" w:hAnsi="Times New Roman"/>
          <w:sz w:val="24"/>
          <w:szCs w:val="24"/>
        </w:rPr>
        <w:t xml:space="preserve">класса  </w:t>
      </w:r>
      <w:proofErr w:type="gramStart"/>
      <w:r w:rsidR="00C21353" w:rsidRPr="00C213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21353" w:rsidRPr="00C21353">
        <w:rPr>
          <w:rFonts w:ascii="Times New Roman" w:hAnsi="Times New Roman"/>
          <w:sz w:val="24"/>
          <w:szCs w:val="24"/>
        </w:rPr>
        <w:t xml:space="preserve">классный руководитель </w:t>
      </w:r>
      <w:proofErr w:type="spellStart"/>
      <w:r w:rsidR="00C21353" w:rsidRPr="00C21353">
        <w:rPr>
          <w:rFonts w:ascii="Times New Roman" w:hAnsi="Times New Roman"/>
          <w:sz w:val="24"/>
          <w:szCs w:val="24"/>
        </w:rPr>
        <w:t>Галуза</w:t>
      </w:r>
      <w:proofErr w:type="spellEnd"/>
      <w:r w:rsidR="00C21353" w:rsidRPr="00C21353">
        <w:rPr>
          <w:rFonts w:ascii="Times New Roman" w:hAnsi="Times New Roman"/>
          <w:sz w:val="24"/>
          <w:szCs w:val="24"/>
        </w:rPr>
        <w:t xml:space="preserve"> О.В.) посетили сельское кладбище, убрали траву и мусор с 4 могил участников ВОВ ( остальные могилы были в ухоженном состоянии).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9 мая была организованна и проведена Всероссийская акция «Бессмертный полк».  Учащиеся с родителями, учителями выстраиваются в колонну, и проходят по всем ул</w:t>
      </w:r>
      <w:r w:rsidRPr="00C21353">
        <w:rPr>
          <w:rFonts w:ascii="Times New Roman" w:hAnsi="Times New Roman" w:cs="Times New Roman"/>
          <w:sz w:val="24"/>
          <w:szCs w:val="24"/>
        </w:rPr>
        <w:t>и</w:t>
      </w:r>
      <w:r w:rsidRPr="00C21353">
        <w:rPr>
          <w:rFonts w:ascii="Times New Roman" w:hAnsi="Times New Roman" w:cs="Times New Roman"/>
          <w:sz w:val="24"/>
          <w:szCs w:val="24"/>
        </w:rPr>
        <w:t>цам нашего села неся штандарты с портретами своих отцов, дедов, прадедов. В этом г</w:t>
      </w:r>
      <w:r w:rsidRPr="00C21353">
        <w:rPr>
          <w:rFonts w:ascii="Times New Roman" w:hAnsi="Times New Roman" w:cs="Times New Roman"/>
          <w:sz w:val="24"/>
          <w:szCs w:val="24"/>
        </w:rPr>
        <w:t>о</w:t>
      </w:r>
      <w:r w:rsidRPr="00C21353">
        <w:rPr>
          <w:rFonts w:ascii="Times New Roman" w:hAnsi="Times New Roman" w:cs="Times New Roman"/>
          <w:sz w:val="24"/>
          <w:szCs w:val="24"/>
        </w:rPr>
        <w:t xml:space="preserve">ду Шествие Семеновского Бессмертного полка было выставлено на </w:t>
      </w:r>
      <w:r w:rsidRPr="00C2135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21353">
        <w:rPr>
          <w:rFonts w:ascii="Times New Roman" w:hAnsi="Times New Roman" w:cs="Times New Roman"/>
          <w:sz w:val="24"/>
          <w:szCs w:val="24"/>
        </w:rPr>
        <w:t xml:space="preserve"> чтобы все желающие смогли посмотреть.  </w:t>
      </w:r>
    </w:p>
    <w:p w:rsidR="00C21353" w:rsidRPr="00C21353" w:rsidRDefault="00C21353" w:rsidP="007C09AB">
      <w:pPr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 xml:space="preserve">     5 мая был совершен выезд с праздничным концертом в воинскую часть г. Камышина.</w:t>
      </w:r>
    </w:p>
    <w:p w:rsidR="00C21353" w:rsidRPr="00C21353" w:rsidRDefault="00C21353" w:rsidP="007C09AB">
      <w:pPr>
        <w:pStyle w:val="a3"/>
        <w:spacing w:line="276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 xml:space="preserve">Организация тимуровской работы в школе: </w:t>
      </w:r>
    </w:p>
    <w:p w:rsidR="00C21353" w:rsidRPr="00C21353" w:rsidRDefault="00C21353" w:rsidP="00C21353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889"/>
        <w:gridCol w:w="1985"/>
        <w:gridCol w:w="3544"/>
      </w:tblGrid>
      <w:tr w:rsidR="007C09AB" w:rsidRPr="00C21353" w:rsidTr="004F0B49">
        <w:tc>
          <w:tcPr>
            <w:tcW w:w="2087" w:type="dxa"/>
          </w:tcPr>
          <w:p w:rsidR="007C09AB" w:rsidRPr="00C21353" w:rsidRDefault="007C09AB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Наличие в школе тимуровского 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ряда. Название  отряда</w:t>
            </w:r>
          </w:p>
        </w:tc>
        <w:tc>
          <w:tcPr>
            <w:tcW w:w="889" w:type="dxa"/>
          </w:tcPr>
          <w:p w:rsidR="007C09AB" w:rsidRPr="00C21353" w:rsidRDefault="007C09AB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C09AB" w:rsidRPr="00C21353" w:rsidRDefault="007C09AB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985" w:type="dxa"/>
          </w:tcPr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C09AB" w:rsidRPr="00C21353" w:rsidRDefault="007C09AB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09AB" w:rsidRPr="00C21353" w:rsidRDefault="007C09AB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Руководитель тимуровского 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ряда</w:t>
            </w:r>
          </w:p>
        </w:tc>
      </w:tr>
      <w:tr w:rsidR="007C09AB" w:rsidRPr="00C21353" w:rsidTr="004F0B49">
        <w:tc>
          <w:tcPr>
            <w:tcW w:w="2087" w:type="dxa"/>
          </w:tcPr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Отряд «Милосе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дие»</w:t>
            </w:r>
          </w:p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( 15 чел.)</w:t>
            </w:r>
          </w:p>
        </w:tc>
        <w:tc>
          <w:tcPr>
            <w:tcW w:w="889" w:type="dxa"/>
          </w:tcPr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Галуза</w:t>
            </w:r>
            <w:proofErr w:type="spellEnd"/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О.В.-1 полугодие </w:t>
            </w:r>
          </w:p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Смолина Т.Я. -2 полугодие</w:t>
            </w:r>
          </w:p>
        </w:tc>
        <w:tc>
          <w:tcPr>
            <w:tcW w:w="3544" w:type="dxa"/>
          </w:tcPr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Помощь ветеранам, тружен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кам тыла и пожилым людям с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ла в проведении хозяйственных работ,</w:t>
            </w:r>
          </w:p>
          <w:p w:rsidR="007C09AB" w:rsidRPr="00C21353" w:rsidRDefault="007C09AB" w:rsidP="00775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 с праздниками.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7C09AB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 xml:space="preserve">Состояние  работы по предупреждению безнадзорности и профилактике </w:t>
      </w: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правонарушений и преступлений среди несовершеннолетних: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92" w:tblpY="3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59"/>
      </w:tblGrid>
      <w:tr w:rsidR="00C21353" w:rsidRPr="00C21353" w:rsidTr="004F0B49">
        <w:trPr>
          <w:trHeight w:val="415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ними за 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2135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2135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353" w:rsidRPr="00C21353" w:rsidTr="004F0B49">
        <w:trPr>
          <w:trHeight w:val="661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совершивших преступления 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353" w:rsidRPr="00C21353" w:rsidTr="004F0B49">
        <w:trPr>
          <w:trHeight w:val="432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Количество обучающихся, совершивших общественно- опасные деяния (отказ в возбуждении уголовного дела)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353" w:rsidRPr="00C21353" w:rsidTr="004F0B49">
        <w:trPr>
          <w:trHeight w:val="597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обучающихся, состоящих на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1353" w:rsidRPr="00C21353" w:rsidTr="004F0B49">
        <w:trPr>
          <w:trHeight w:val="266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обучающихся, состоящих на учете в ПДН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555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состоящих в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КДНиЗПКамыши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588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Количество обучающихся, совершивших административные правонарушения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522"/>
        </w:trPr>
        <w:tc>
          <w:tcPr>
            <w:tcW w:w="864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Количество подростков, занимающихся в кружках, спортивных секциях:</w:t>
            </w:r>
          </w:p>
        </w:tc>
      </w:tr>
      <w:tr w:rsidR="00C21353" w:rsidRPr="00C21353" w:rsidTr="004F0B49">
        <w:trPr>
          <w:trHeight w:val="288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 - Из числа состоящих   на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1353" w:rsidRPr="00C21353" w:rsidTr="004F0B49">
        <w:trPr>
          <w:trHeight w:val="277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 - Из  числа  состоящих  на учете в ПДН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695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Из числа, состоящих в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КДНиЗПКамышинского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муниц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281"/>
        </w:trPr>
        <w:tc>
          <w:tcPr>
            <w:tcW w:w="864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>Количество неблагополучных семей, состоящих:</w:t>
            </w:r>
          </w:p>
        </w:tc>
      </w:tr>
      <w:tr w:rsidR="00C21353" w:rsidRPr="00C21353" w:rsidTr="004F0B49">
        <w:trPr>
          <w:trHeight w:val="288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1353" w:rsidRPr="00C21353" w:rsidTr="004F0B49">
        <w:trPr>
          <w:trHeight w:val="220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  - на учёте в ПДН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353" w:rsidRPr="00C21353" w:rsidTr="004F0B49">
        <w:trPr>
          <w:trHeight w:val="597"/>
        </w:trPr>
        <w:tc>
          <w:tcPr>
            <w:tcW w:w="648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  - в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КДНиЗПКамышинского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353" w:rsidRPr="00C21353" w:rsidTr="004F0B49">
        <w:trPr>
          <w:trHeight w:val="401"/>
        </w:trPr>
        <w:tc>
          <w:tcPr>
            <w:tcW w:w="6487" w:type="dxa"/>
            <w:vMerge w:val="restart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 семей «группы риска».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/>
                <w:sz w:val="24"/>
                <w:szCs w:val="24"/>
              </w:rPr>
              <w:t xml:space="preserve">В них несовершеннолетних детей    </w:t>
            </w: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B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21353" w:rsidRPr="00C21353" w:rsidTr="004F0B49">
        <w:trPr>
          <w:trHeight w:val="416"/>
        </w:trPr>
        <w:tc>
          <w:tcPr>
            <w:tcW w:w="6487" w:type="dxa"/>
            <w:vMerge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21353" w:rsidRPr="004F0B49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B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7C09AB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Использование в школе (классах) программ, направленных  на формирование у обуча</w:t>
      </w:r>
      <w:r w:rsidRPr="007C09AB">
        <w:rPr>
          <w:rFonts w:ascii="Times New Roman" w:hAnsi="Times New Roman"/>
          <w:sz w:val="24"/>
          <w:szCs w:val="24"/>
        </w:rPr>
        <w:t>ю</w:t>
      </w:r>
      <w:r w:rsidRPr="007C09AB">
        <w:rPr>
          <w:rFonts w:ascii="Times New Roman" w:hAnsi="Times New Roman"/>
          <w:sz w:val="24"/>
          <w:szCs w:val="24"/>
        </w:rPr>
        <w:t xml:space="preserve">щихся законопослушного поведения.   </w:t>
      </w:r>
    </w:p>
    <w:p w:rsidR="00C21353" w:rsidRPr="007C09AB" w:rsidRDefault="00C21353" w:rsidP="007C09AB">
      <w:pPr>
        <w:pStyle w:val="a3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9"/>
        <w:gridCol w:w="2377"/>
        <w:gridCol w:w="3040"/>
        <w:gridCol w:w="2003"/>
      </w:tblGrid>
      <w:tr w:rsidR="00C21353" w:rsidRPr="00C21353" w:rsidTr="007753E3">
        <w:tc>
          <w:tcPr>
            <w:tcW w:w="221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7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  <w:tc>
          <w:tcPr>
            <w:tcW w:w="304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Автор, должность</w:t>
            </w:r>
          </w:p>
        </w:tc>
        <w:tc>
          <w:tcPr>
            <w:tcW w:w="2003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С какого года внедряется пр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филактическая программа</w:t>
            </w:r>
          </w:p>
        </w:tc>
      </w:tr>
      <w:tr w:rsidR="00C21353" w:rsidRPr="00C21353" w:rsidTr="007753E3">
        <w:tc>
          <w:tcPr>
            <w:tcW w:w="221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Программа прав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вого воспитания у школьников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«Право. Выбор. 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ветственность»</w:t>
            </w:r>
          </w:p>
        </w:tc>
        <w:tc>
          <w:tcPr>
            <w:tcW w:w="304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Адаптирована педагогом - организатором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С.В.Стрелкиной</w:t>
            </w:r>
            <w:proofErr w:type="spellEnd"/>
          </w:p>
        </w:tc>
        <w:tc>
          <w:tcPr>
            <w:tcW w:w="2003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31 августа 2015г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C21353">
      <w:pPr>
        <w:pStyle w:val="a3"/>
        <w:tabs>
          <w:tab w:val="left" w:pos="9923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Организация школьной  службы примирения (медиации).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867"/>
        <w:gridCol w:w="2057"/>
        <w:gridCol w:w="1937"/>
        <w:gridCol w:w="1964"/>
      </w:tblGrid>
      <w:tr w:rsidR="00C21353" w:rsidRPr="00C21353" w:rsidTr="007753E3">
        <w:tc>
          <w:tcPr>
            <w:tcW w:w="1814" w:type="dxa"/>
            <w:vMerge w:val="restart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Наличие школьной службы пр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мирения (м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диации)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Число членов службы примирения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Кол-во  заявок (обращений)</w:t>
            </w:r>
          </w:p>
        </w:tc>
      </w:tr>
      <w:tr w:rsidR="00C21353" w:rsidRPr="00C21353" w:rsidTr="007753E3">
        <w:tc>
          <w:tcPr>
            <w:tcW w:w="1814" w:type="dxa"/>
            <w:vMerge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205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37" w:type="dxa"/>
            <w:shd w:val="clear" w:color="auto" w:fill="auto"/>
          </w:tcPr>
          <w:p w:rsidR="00C21353" w:rsidRPr="00C21353" w:rsidRDefault="00C21353" w:rsidP="004F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F0B49">
              <w:rPr>
                <w:rFonts w:ascii="Times New Roman" w:hAnsi="Times New Roman"/>
                <w:sz w:val="24"/>
                <w:szCs w:val="24"/>
              </w:rPr>
              <w:t>7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="004F0B49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C21353" w:rsidRPr="00C21353" w:rsidRDefault="00C21353" w:rsidP="004F0B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F0B49">
              <w:rPr>
                <w:rFonts w:ascii="Times New Roman" w:hAnsi="Times New Roman"/>
                <w:sz w:val="24"/>
                <w:szCs w:val="24"/>
              </w:rPr>
              <w:t>декабрь)</w:t>
            </w:r>
          </w:p>
        </w:tc>
      </w:tr>
      <w:tr w:rsidR="00C21353" w:rsidRPr="00C21353" w:rsidTr="007753E3">
        <w:tc>
          <w:tcPr>
            <w:tcW w:w="1814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Служба школьной м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диации ( Совет примирения) действует в школе с 01.09.2014г.</w:t>
            </w:r>
          </w:p>
        </w:tc>
        <w:tc>
          <w:tcPr>
            <w:tcW w:w="186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Руководитель педагог –организатор С.В.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  и  педагог – психолог Па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ловская В.В.</w:t>
            </w:r>
          </w:p>
        </w:tc>
        <w:tc>
          <w:tcPr>
            <w:tcW w:w="2057" w:type="dxa"/>
            <w:shd w:val="clear" w:color="auto" w:fill="auto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6 учащихся</w:t>
            </w:r>
          </w:p>
        </w:tc>
        <w:tc>
          <w:tcPr>
            <w:tcW w:w="1937" w:type="dxa"/>
            <w:shd w:val="clear" w:color="auto" w:fill="auto"/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C21353" w:rsidRPr="00C21353" w:rsidRDefault="004F0B49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Взаимодействие с родителями обучающихся.</w:t>
      </w:r>
    </w:p>
    <w:p w:rsidR="00C21353" w:rsidRPr="00C21353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b/>
          <w:sz w:val="24"/>
          <w:szCs w:val="24"/>
        </w:rPr>
      </w:pPr>
    </w:p>
    <w:p w:rsidR="00C21353" w:rsidRPr="00C21353" w:rsidRDefault="00C21353" w:rsidP="007C09AB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В  школе сложилась система мероприятий, направленных на сотрудничество с родит</w:t>
      </w:r>
      <w:r w:rsidRPr="00C21353">
        <w:rPr>
          <w:rFonts w:ascii="Times New Roman" w:hAnsi="Times New Roman" w:cs="Times New Roman"/>
          <w:sz w:val="24"/>
          <w:szCs w:val="24"/>
        </w:rPr>
        <w:t>е</w:t>
      </w:r>
      <w:r w:rsidRPr="00C21353">
        <w:rPr>
          <w:rFonts w:ascii="Times New Roman" w:hAnsi="Times New Roman" w:cs="Times New Roman"/>
          <w:sz w:val="24"/>
          <w:szCs w:val="24"/>
        </w:rPr>
        <w:t>лями – это традиционные школьные родительские собрания, заседания родительских комитетов, традиционные мероприятия:  «День здоровья», Новогодняя ярмарка, акция «Бессмертный полк», Праздники первого и последнего звонка, Выпускной бал  - обяз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 xml:space="preserve">тельно проходят с участием родителей. Хочется отметить что в 2017 году родители с </w:t>
      </w:r>
      <w:r w:rsidRPr="00C21353">
        <w:rPr>
          <w:rFonts w:ascii="Times New Roman" w:hAnsi="Times New Roman" w:cs="Times New Roman"/>
          <w:sz w:val="24"/>
          <w:szCs w:val="24"/>
        </w:rPr>
        <w:lastRenderedPageBreak/>
        <w:t xml:space="preserve">большим </w:t>
      </w:r>
      <w:r w:rsidR="007C09AB" w:rsidRPr="00C21353">
        <w:rPr>
          <w:rFonts w:ascii="Times New Roman" w:hAnsi="Times New Roman" w:cs="Times New Roman"/>
          <w:sz w:val="24"/>
          <w:szCs w:val="24"/>
        </w:rPr>
        <w:t>энтузиазмом</w:t>
      </w:r>
      <w:r w:rsidRPr="00C21353">
        <w:rPr>
          <w:rFonts w:ascii="Times New Roman" w:hAnsi="Times New Roman" w:cs="Times New Roman"/>
          <w:sz w:val="24"/>
          <w:szCs w:val="24"/>
        </w:rPr>
        <w:t xml:space="preserve"> помогали в подготовке районного праздника «Фейерверк тала</w:t>
      </w:r>
      <w:r w:rsidRPr="00C21353">
        <w:rPr>
          <w:rFonts w:ascii="Times New Roman" w:hAnsi="Times New Roman" w:cs="Times New Roman"/>
          <w:sz w:val="24"/>
          <w:szCs w:val="24"/>
        </w:rPr>
        <w:t>н</w:t>
      </w:r>
      <w:r w:rsidRPr="00C21353">
        <w:rPr>
          <w:rFonts w:ascii="Times New Roman" w:hAnsi="Times New Roman" w:cs="Times New Roman"/>
          <w:sz w:val="24"/>
          <w:szCs w:val="24"/>
        </w:rPr>
        <w:t>тов»: шили костюмы, ходили на репетиции, готовили реквизиты.</w:t>
      </w:r>
    </w:p>
    <w:p w:rsidR="00C21353" w:rsidRPr="00C21353" w:rsidRDefault="00C21353" w:rsidP="007C09AB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Дети для родителей организуют концерты, творческие игры, приглашают их на школ</w:t>
      </w:r>
      <w:r w:rsidRPr="00C21353">
        <w:rPr>
          <w:rFonts w:ascii="Times New Roman" w:hAnsi="Times New Roman" w:cs="Times New Roman"/>
          <w:sz w:val="24"/>
          <w:szCs w:val="24"/>
        </w:rPr>
        <w:t>ь</w:t>
      </w:r>
      <w:r w:rsidRPr="00C21353">
        <w:rPr>
          <w:rFonts w:ascii="Times New Roman" w:hAnsi="Times New Roman" w:cs="Times New Roman"/>
          <w:sz w:val="24"/>
          <w:szCs w:val="24"/>
        </w:rPr>
        <w:t>ные праздники .</w:t>
      </w:r>
    </w:p>
    <w:p w:rsidR="00C21353" w:rsidRPr="00C21353" w:rsidRDefault="00C21353" w:rsidP="007C09AB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21353">
        <w:rPr>
          <w:rFonts w:ascii="Times New Roman" w:hAnsi="Times New Roman" w:cs="Times New Roman"/>
          <w:sz w:val="24"/>
          <w:szCs w:val="24"/>
        </w:rPr>
        <w:t>Нужно отметить, что на удовлетворительном уровне было организовано в течение года педагогическое просвещение родителей через общешкольные и классные родительские собрания. Планируя родительские собрания,  каждый классный руководитель старается включить в собрание занятия педагогического лектория согласно рекомендованной а</w:t>
      </w:r>
      <w:r w:rsidRPr="00C21353">
        <w:rPr>
          <w:rFonts w:ascii="Times New Roman" w:hAnsi="Times New Roman" w:cs="Times New Roman"/>
          <w:sz w:val="24"/>
          <w:szCs w:val="24"/>
        </w:rPr>
        <w:t>д</w:t>
      </w:r>
      <w:r w:rsidRPr="00C21353">
        <w:rPr>
          <w:rFonts w:ascii="Times New Roman" w:hAnsi="Times New Roman" w:cs="Times New Roman"/>
          <w:sz w:val="24"/>
          <w:szCs w:val="24"/>
        </w:rPr>
        <w:t>министрацией тематике. Просвещение родителей осуществлялось так же  через мер</w:t>
      </w:r>
      <w:r w:rsidRPr="00C21353">
        <w:rPr>
          <w:rFonts w:ascii="Times New Roman" w:hAnsi="Times New Roman" w:cs="Times New Roman"/>
          <w:sz w:val="24"/>
          <w:szCs w:val="24"/>
        </w:rPr>
        <w:t>о</w:t>
      </w:r>
      <w:r w:rsidRPr="00C21353">
        <w:rPr>
          <w:rFonts w:ascii="Times New Roman" w:hAnsi="Times New Roman" w:cs="Times New Roman"/>
          <w:sz w:val="24"/>
          <w:szCs w:val="24"/>
        </w:rPr>
        <w:t>приятия, проводимые в рамках месячников по профилактике вредных зависимостей и предупреждению правонарушений. Большой упор делался на профилактику правон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>рушений среди подростков: беседы участкового инспектора и инспектора по охране прав детства, лекции классных руководителей.</w:t>
      </w:r>
      <w:r w:rsidRPr="00C21353">
        <w:rPr>
          <w:rFonts w:ascii="Times New Roman" w:hAnsi="Times New Roman" w:cs="Times New Roman"/>
          <w:sz w:val="24"/>
          <w:szCs w:val="24"/>
        </w:rPr>
        <w:br/>
        <w:t>Однако есть в школе и проблемные семьи, профилактическую работу с которыми ведут классные руководители, совет профилактики. Данные семьи находятся на постоянном контроле администрации школы, классных руководителей, общественного инспектора по охране прав детей</w:t>
      </w:r>
      <w:r w:rsidRPr="00C21353">
        <w:rPr>
          <w:rFonts w:ascii="Times New Roman" w:hAnsi="Times New Roman" w:cs="Times New Roman"/>
          <w:sz w:val="24"/>
          <w:szCs w:val="24"/>
        </w:rPr>
        <w:br/>
        <w:t>Анализ показывает, что в работе с родителями присутствуют  трудности: не все род</w:t>
      </w:r>
      <w:r w:rsidRPr="00C21353">
        <w:rPr>
          <w:rFonts w:ascii="Times New Roman" w:hAnsi="Times New Roman" w:cs="Times New Roman"/>
          <w:sz w:val="24"/>
          <w:szCs w:val="24"/>
        </w:rPr>
        <w:t>и</w:t>
      </w:r>
      <w:r w:rsidRPr="00C21353">
        <w:rPr>
          <w:rFonts w:ascii="Times New Roman" w:hAnsi="Times New Roman" w:cs="Times New Roman"/>
          <w:sz w:val="24"/>
          <w:szCs w:val="24"/>
        </w:rPr>
        <w:t>тели понимают значимость совместной работы с педагогическим коллективом, некот</w:t>
      </w:r>
      <w:r w:rsidRPr="00C21353">
        <w:rPr>
          <w:rFonts w:ascii="Times New Roman" w:hAnsi="Times New Roman" w:cs="Times New Roman"/>
          <w:sz w:val="24"/>
          <w:szCs w:val="24"/>
        </w:rPr>
        <w:t>о</w:t>
      </w:r>
      <w:r w:rsidRPr="00C21353">
        <w:rPr>
          <w:rFonts w:ascii="Times New Roman" w:hAnsi="Times New Roman" w:cs="Times New Roman"/>
          <w:sz w:val="24"/>
          <w:szCs w:val="24"/>
        </w:rPr>
        <w:t>рые сознательно уклоняются от воспитания детей, многие остаются сторонними н</w:t>
      </w:r>
      <w:r w:rsidRPr="00C21353">
        <w:rPr>
          <w:rFonts w:ascii="Times New Roman" w:hAnsi="Times New Roman" w:cs="Times New Roman"/>
          <w:sz w:val="24"/>
          <w:szCs w:val="24"/>
        </w:rPr>
        <w:t>а</w:t>
      </w:r>
      <w:r w:rsidRPr="00C21353">
        <w:rPr>
          <w:rFonts w:ascii="Times New Roman" w:hAnsi="Times New Roman" w:cs="Times New Roman"/>
          <w:sz w:val="24"/>
          <w:szCs w:val="24"/>
        </w:rPr>
        <w:t>блюдателями..</w:t>
      </w: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Результаты участия обучающихся  в  областных мероприятиях:</w:t>
      </w:r>
    </w:p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6"/>
        <w:gridCol w:w="2170"/>
        <w:gridCol w:w="2148"/>
        <w:gridCol w:w="1964"/>
      </w:tblGrid>
      <w:tr w:rsidR="00C21353" w:rsidRPr="00C21353" w:rsidTr="004F0B49">
        <w:tc>
          <w:tcPr>
            <w:tcW w:w="23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Фамилия обуча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ю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щегося, класс</w:t>
            </w:r>
          </w:p>
        </w:tc>
        <w:tc>
          <w:tcPr>
            <w:tcW w:w="214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Ф.И.О руковод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теля работы, должность</w:t>
            </w: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21353" w:rsidRPr="00C21353" w:rsidTr="004F0B49">
        <w:tc>
          <w:tcPr>
            <w:tcW w:w="23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Отчет об экологич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ской работе в ра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ках областного праздника «Экол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гический калейд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скоп»</w:t>
            </w:r>
          </w:p>
        </w:tc>
        <w:tc>
          <w:tcPr>
            <w:tcW w:w="217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Аксенова А. – 8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Сыров Д. – 8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Суслин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Н.- 8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4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 руководитель кружка ЭКО</w:t>
            </w: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1353" w:rsidRPr="00C21353" w:rsidTr="004F0B49">
        <w:tc>
          <w:tcPr>
            <w:tcW w:w="23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17 областная кра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ведческая олимпи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да по краеведению</w:t>
            </w:r>
          </w:p>
        </w:tc>
        <w:tc>
          <w:tcPr>
            <w:tcW w:w="217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А. – 10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Левченко Н.П. – учитель физики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3" w:rsidRPr="00C21353" w:rsidTr="004F0B49">
        <w:tc>
          <w:tcPr>
            <w:tcW w:w="23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17 областная кра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ведческая олимпи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да по краеведению</w:t>
            </w:r>
          </w:p>
        </w:tc>
        <w:tc>
          <w:tcPr>
            <w:tcW w:w="217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Хохлова Т.- 11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 – учитель геогр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21353" w:rsidRPr="00C21353" w:rsidTr="004F0B49">
        <w:tc>
          <w:tcPr>
            <w:tcW w:w="2365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21353">
              <w:rPr>
                <w:rFonts w:ascii="Times New Roman" w:eastAsia="Arial" w:hAnsi="Times New Roman"/>
                <w:sz w:val="24"/>
                <w:szCs w:val="24"/>
              </w:rPr>
              <w:t>III региональная н</w:t>
            </w:r>
            <w:r w:rsidRPr="00C21353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eastAsia="Arial" w:hAnsi="Times New Roman"/>
                <w:sz w:val="24"/>
                <w:szCs w:val="24"/>
              </w:rPr>
              <w:t>учно- практическая конференция « Я –исследователь»</w:t>
            </w:r>
          </w:p>
        </w:tc>
        <w:tc>
          <w:tcPr>
            <w:tcW w:w="217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2148" w:type="dxa"/>
          </w:tcPr>
          <w:p w:rsidR="00C21353" w:rsidRPr="00C21353" w:rsidRDefault="00C21353" w:rsidP="007753E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Arial" w:hAnsi="Times New Roman" w:cs="Times New Roman"/>
                <w:sz w:val="24"/>
                <w:szCs w:val="24"/>
              </w:rPr>
              <w:t>Смолина Т.Я.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C21353" w:rsidRPr="00C21353" w:rsidTr="004F0B49">
        <w:tc>
          <w:tcPr>
            <w:tcW w:w="2365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21353">
              <w:rPr>
                <w:rFonts w:ascii="Times New Roman" w:eastAsia="Arial" w:hAnsi="Times New Roman"/>
                <w:sz w:val="24"/>
                <w:szCs w:val="24"/>
              </w:rPr>
              <w:t>III региональная н</w:t>
            </w:r>
            <w:r w:rsidRPr="00C21353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eastAsia="Arial" w:hAnsi="Times New Roman"/>
                <w:sz w:val="24"/>
                <w:szCs w:val="24"/>
              </w:rPr>
              <w:t>учно- практическая конференция « Я –</w:t>
            </w:r>
            <w:r w:rsidRPr="00C2135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исследователь»</w:t>
            </w:r>
          </w:p>
        </w:tc>
        <w:tc>
          <w:tcPr>
            <w:tcW w:w="217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Учащиеся 3 класса</w:t>
            </w:r>
          </w:p>
        </w:tc>
        <w:tc>
          <w:tcPr>
            <w:tcW w:w="2148" w:type="dxa"/>
          </w:tcPr>
          <w:p w:rsidR="00C21353" w:rsidRPr="00C21353" w:rsidRDefault="00C21353" w:rsidP="007753E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eastAsia="Arial" w:hAnsi="Times New Roman" w:cs="Times New Roman"/>
                <w:sz w:val="24"/>
                <w:szCs w:val="24"/>
              </w:rPr>
              <w:t>Садура</w:t>
            </w:r>
            <w:proofErr w:type="spellEnd"/>
            <w:r w:rsidRPr="00C213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1353" w:rsidRPr="00C21353" w:rsidTr="004F0B49">
        <w:tc>
          <w:tcPr>
            <w:tcW w:w="2359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lastRenderedPageBreak/>
              <w:t>11 областной ко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курс – фестиваль «Памяти павших будем достойны» г.Волгоград</w:t>
            </w:r>
          </w:p>
        </w:tc>
        <w:tc>
          <w:tcPr>
            <w:tcW w:w="2176" w:type="dxa"/>
            <w:gridSpan w:val="2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Мелкишев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214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64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Pr="007C09AB" w:rsidRDefault="00C21353" w:rsidP="00C21353">
      <w:pPr>
        <w:pStyle w:val="a3"/>
        <w:spacing w:line="276" w:lineRule="auto"/>
        <w:ind w:left="284" w:right="-1134"/>
        <w:jc w:val="both"/>
        <w:rPr>
          <w:rFonts w:ascii="Times New Roman" w:hAnsi="Times New Roman"/>
          <w:sz w:val="24"/>
          <w:szCs w:val="24"/>
        </w:rPr>
      </w:pPr>
      <w:r w:rsidRPr="007C09AB">
        <w:rPr>
          <w:rFonts w:ascii="Times New Roman" w:hAnsi="Times New Roman"/>
          <w:sz w:val="24"/>
          <w:szCs w:val="24"/>
        </w:rPr>
        <w:t>Результаты участия обучающихся  во всероссийских   мероприятиях:</w:t>
      </w:r>
    </w:p>
    <w:p w:rsidR="00C21353" w:rsidRPr="007C09AB" w:rsidRDefault="00C21353" w:rsidP="00C213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2031"/>
        <w:gridCol w:w="2127"/>
        <w:gridCol w:w="2410"/>
      </w:tblGrid>
      <w:tr w:rsidR="00C21353" w:rsidRPr="00C21353" w:rsidTr="007C09AB">
        <w:tc>
          <w:tcPr>
            <w:tcW w:w="278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Фамилия об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чающегося, класс</w:t>
            </w:r>
          </w:p>
        </w:tc>
        <w:tc>
          <w:tcPr>
            <w:tcW w:w="212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Ф.И.О руковод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теля работы, должность</w:t>
            </w:r>
          </w:p>
        </w:tc>
        <w:tc>
          <w:tcPr>
            <w:tcW w:w="241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21353" w:rsidRPr="00C21353" w:rsidTr="007C09AB">
        <w:tc>
          <w:tcPr>
            <w:tcW w:w="278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фест</w:t>
            </w:r>
            <w:r w:rsidRPr="00C213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353">
              <w:rPr>
                <w:rFonts w:ascii="Times New Roman" w:hAnsi="Times New Roman"/>
                <w:color w:val="000000"/>
                <w:sz w:val="24"/>
                <w:szCs w:val="24"/>
              </w:rPr>
              <w:t>валь г. Сочи «Рождес</w:t>
            </w:r>
            <w:r w:rsidRPr="00C2135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color w:val="000000"/>
                <w:sz w:val="24"/>
                <w:szCs w:val="24"/>
              </w:rPr>
              <w:t>венский олимп»</w:t>
            </w:r>
          </w:p>
        </w:tc>
        <w:tc>
          <w:tcPr>
            <w:tcW w:w="203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Мелкишев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212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Номинация «Вокал» - 3 место</w:t>
            </w:r>
          </w:p>
        </w:tc>
      </w:tr>
      <w:tr w:rsidR="00C21353" w:rsidRPr="00C21353" w:rsidTr="007C09AB">
        <w:tc>
          <w:tcPr>
            <w:tcW w:w="2788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VII Международный Фестиваль-Конкурс Детского и Юношеского Творчества «ЗВЕЗДЫ СТОЛИЦЫ» г.Москва</w:t>
            </w:r>
          </w:p>
        </w:tc>
        <w:tc>
          <w:tcPr>
            <w:tcW w:w="2031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Мелкишев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2127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C21353" w:rsidRPr="00C21353" w:rsidRDefault="00C21353" w:rsidP="007753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Номинация «Вокал» - 3 место</w:t>
            </w:r>
          </w:p>
        </w:tc>
      </w:tr>
      <w:tr w:rsidR="006C6400" w:rsidRPr="00C21353" w:rsidTr="007C09AB">
        <w:tc>
          <w:tcPr>
            <w:tcW w:w="2788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Международный Фе</w:t>
            </w:r>
            <w:r w:rsidRPr="00C2135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C2135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тиваль-Конкурс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в г. 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зани «Снежный БАРС»</w:t>
            </w:r>
          </w:p>
        </w:tc>
        <w:tc>
          <w:tcPr>
            <w:tcW w:w="2031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Мелкишев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2127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Номинация «Вокал»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C6400" w:rsidRPr="00C21353" w:rsidTr="007C09AB">
        <w:tc>
          <w:tcPr>
            <w:tcW w:w="2788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Конкурс чтецов «А ру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скому стиху так свойс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венно величие» номин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ция «Честь имею»</w:t>
            </w:r>
          </w:p>
        </w:tc>
        <w:tc>
          <w:tcPr>
            <w:tcW w:w="2031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Аксенова А – 8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C6400" w:rsidRPr="00C21353" w:rsidTr="007C09AB">
        <w:tc>
          <w:tcPr>
            <w:tcW w:w="2788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>Конкурс чтецов «А ру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скому стиху так свойс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венно величие» номин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353">
              <w:rPr>
                <w:rFonts w:ascii="Times New Roman" w:hAnsi="Times New Roman"/>
                <w:sz w:val="24"/>
                <w:szCs w:val="24"/>
              </w:rPr>
              <w:t>ция «День Победы»</w:t>
            </w:r>
          </w:p>
        </w:tc>
        <w:tc>
          <w:tcPr>
            <w:tcW w:w="2031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Аксенова А – 8 </w:t>
            </w: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53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C2135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6C6400" w:rsidRPr="00C21353" w:rsidRDefault="006C6400" w:rsidP="006C64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35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C21353" w:rsidRPr="00C21353" w:rsidRDefault="00C21353" w:rsidP="00C2135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21353" w:rsidRDefault="00C21353" w:rsidP="00296CED">
      <w:pPr>
        <w:pStyle w:val="a3"/>
        <w:rPr>
          <w:rFonts w:ascii="Times New Roman" w:hAnsi="Times New Roman"/>
          <w:sz w:val="24"/>
          <w:szCs w:val="24"/>
        </w:rPr>
      </w:pPr>
    </w:p>
    <w:p w:rsidR="00296CED" w:rsidRDefault="00296CED" w:rsidP="00296C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П</w:t>
      </w:r>
      <w:r w:rsidRPr="00F74DD9">
        <w:rPr>
          <w:rFonts w:ascii="Times New Roman" w:hAnsi="Times New Roman"/>
          <w:sz w:val="24"/>
          <w:szCs w:val="24"/>
        </w:rPr>
        <w:t>роблемы</w:t>
      </w:r>
      <w:r>
        <w:rPr>
          <w:rFonts w:ascii="Times New Roman" w:hAnsi="Times New Roman"/>
          <w:sz w:val="24"/>
          <w:szCs w:val="24"/>
        </w:rPr>
        <w:t>, в</w:t>
      </w:r>
      <w:r w:rsidRPr="00F74DD9">
        <w:rPr>
          <w:rFonts w:ascii="Times New Roman" w:hAnsi="Times New Roman"/>
          <w:sz w:val="24"/>
          <w:szCs w:val="24"/>
        </w:rPr>
        <w:t>ыявленные по результатам самообследования</w:t>
      </w:r>
      <w:r w:rsidR="00D41AE6">
        <w:rPr>
          <w:rFonts w:ascii="Times New Roman" w:hAnsi="Times New Roman"/>
          <w:sz w:val="24"/>
          <w:szCs w:val="24"/>
        </w:rPr>
        <w:t>.</w:t>
      </w:r>
    </w:p>
    <w:p w:rsidR="009237BB" w:rsidRDefault="009237BB" w:rsidP="009237BB">
      <w:pPr>
        <w:widowControl w:val="0"/>
        <w:autoSpaceDE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83821" w:rsidRDefault="00483821" w:rsidP="009237BB">
      <w:pPr>
        <w:pStyle w:val="ad"/>
        <w:widowControl w:val="0"/>
        <w:numPr>
          <w:ilvl w:val="0"/>
          <w:numId w:val="20"/>
        </w:numPr>
        <w:autoSpaceDE w:val="0"/>
      </w:pPr>
      <w:r>
        <w:t>Кадровый вопрос.</w:t>
      </w:r>
    </w:p>
    <w:p w:rsidR="009237BB" w:rsidRPr="009237BB" w:rsidRDefault="009237BB" w:rsidP="009237BB">
      <w:pPr>
        <w:pStyle w:val="ad"/>
        <w:widowControl w:val="0"/>
        <w:numPr>
          <w:ilvl w:val="0"/>
          <w:numId w:val="20"/>
        </w:numPr>
        <w:autoSpaceDE w:val="0"/>
      </w:pPr>
      <w:r w:rsidRPr="009237BB">
        <w:t>Несоответствие у отдельных обучающихся годовых оценок и результатов, п</w:t>
      </w:r>
      <w:r w:rsidRPr="009237BB">
        <w:t>о</w:t>
      </w:r>
      <w:r w:rsidRPr="009237BB">
        <w:t xml:space="preserve">лученных на экзаменах; </w:t>
      </w:r>
    </w:p>
    <w:p w:rsidR="009237BB" w:rsidRDefault="00483821" w:rsidP="009237BB">
      <w:pPr>
        <w:pStyle w:val="ad"/>
        <w:widowControl w:val="0"/>
        <w:numPr>
          <w:ilvl w:val="0"/>
          <w:numId w:val="20"/>
        </w:numPr>
        <w:autoSpaceDE w:val="0"/>
      </w:pPr>
      <w:r>
        <w:t>Н</w:t>
      </w:r>
      <w:r w:rsidR="009237BB">
        <w:t>екачественная</w:t>
      </w:r>
      <w:r w:rsidR="009237BB" w:rsidRPr="009237BB">
        <w:t xml:space="preserve"> подготовк</w:t>
      </w:r>
      <w:r w:rsidR="009237BB">
        <w:t>а</w:t>
      </w:r>
      <w:r>
        <w:t xml:space="preserve"> учителей-предметников</w:t>
      </w:r>
      <w:r w:rsidR="009237BB">
        <w:t xml:space="preserve"> к</w:t>
      </w:r>
      <w:r w:rsidR="009237BB" w:rsidRPr="009237BB">
        <w:t xml:space="preserve"> участи</w:t>
      </w:r>
      <w:r w:rsidR="009237BB">
        <w:t>ю</w:t>
      </w:r>
      <w:r w:rsidR="009237BB" w:rsidRPr="009237BB">
        <w:t xml:space="preserve"> в </w:t>
      </w:r>
      <w:r w:rsidR="009237BB">
        <w:t xml:space="preserve">предметных </w:t>
      </w:r>
      <w:r w:rsidR="009237BB" w:rsidRPr="009237BB">
        <w:t>олимпиадах.</w:t>
      </w:r>
    </w:p>
    <w:p w:rsidR="00483821" w:rsidRDefault="00483821" w:rsidP="009237BB">
      <w:pPr>
        <w:pStyle w:val="ad"/>
        <w:widowControl w:val="0"/>
        <w:numPr>
          <w:ilvl w:val="0"/>
          <w:numId w:val="20"/>
        </w:numPr>
        <w:autoSpaceDE w:val="0"/>
      </w:pPr>
      <w:r>
        <w:t>Низкая учебная мотивация учащихся</w:t>
      </w:r>
      <w:r w:rsidR="0072234F">
        <w:t xml:space="preserve"> и педагогов</w:t>
      </w:r>
      <w:r>
        <w:t>.</w:t>
      </w:r>
    </w:p>
    <w:p w:rsidR="00483821" w:rsidRDefault="00483821" w:rsidP="009237BB">
      <w:pPr>
        <w:pStyle w:val="ad"/>
        <w:widowControl w:val="0"/>
        <w:numPr>
          <w:ilvl w:val="0"/>
          <w:numId w:val="20"/>
        </w:numPr>
        <w:autoSpaceDE w:val="0"/>
      </w:pPr>
      <w:r>
        <w:t>Низкий уровень профориентационной работы педагогов с учащимися.</w:t>
      </w:r>
    </w:p>
    <w:p w:rsidR="00483821" w:rsidRDefault="0072234F" w:rsidP="009237BB">
      <w:pPr>
        <w:pStyle w:val="ad"/>
        <w:widowControl w:val="0"/>
        <w:numPr>
          <w:ilvl w:val="0"/>
          <w:numId w:val="20"/>
        </w:numPr>
        <w:autoSpaceDE w:val="0"/>
      </w:pPr>
      <w:r>
        <w:t>Низкий уровень  работы со СМИ и презентации собственного опыта ОО.</w:t>
      </w:r>
    </w:p>
    <w:p w:rsidR="0072234F" w:rsidRDefault="0072234F" w:rsidP="009237BB">
      <w:pPr>
        <w:pStyle w:val="ad"/>
        <w:widowControl w:val="0"/>
        <w:numPr>
          <w:ilvl w:val="0"/>
          <w:numId w:val="20"/>
        </w:numPr>
        <w:autoSpaceDE w:val="0"/>
      </w:pPr>
      <w:r>
        <w:t>Работа с родительской общественностью.</w:t>
      </w:r>
    </w:p>
    <w:p w:rsidR="00483821" w:rsidRDefault="00483821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7753E3" w:rsidRPr="00F74DD9" w:rsidRDefault="007753E3" w:rsidP="00483821">
      <w:pPr>
        <w:widowControl w:val="0"/>
        <w:autoSpaceDE w:val="0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296CED" w:rsidRPr="00F74DD9" w:rsidRDefault="00296CED" w:rsidP="00296C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Планируемые мероприятия по решению выявленных проблем</w:t>
      </w:r>
    </w:p>
    <w:p w:rsidR="000F7F9B" w:rsidRPr="00D41AE6" w:rsidRDefault="000F7F9B" w:rsidP="00D4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821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1. </w:t>
      </w:r>
      <w:r w:rsidR="00483821"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Повышение профессионального уровня учителя. </w:t>
      </w:r>
      <w:r w:rsidR="00483821" w:rsidRPr="009237BB">
        <w:rPr>
          <w:rFonts w:ascii="Times New Roman" w:hAnsi="Times New Roman" w:cs="Times New Roman"/>
          <w:sz w:val="24"/>
          <w:szCs w:val="24"/>
        </w:rPr>
        <w:t>Совершенствование професси</w:t>
      </w:r>
      <w:r w:rsidR="00483821" w:rsidRPr="009237BB">
        <w:rPr>
          <w:rFonts w:ascii="Times New Roman" w:hAnsi="Times New Roman" w:cs="Times New Roman"/>
          <w:sz w:val="24"/>
          <w:szCs w:val="24"/>
        </w:rPr>
        <w:t>о</w:t>
      </w:r>
      <w:r w:rsidR="00483821" w:rsidRPr="009237BB">
        <w:rPr>
          <w:rFonts w:ascii="Times New Roman" w:hAnsi="Times New Roman" w:cs="Times New Roman"/>
          <w:sz w:val="24"/>
          <w:szCs w:val="24"/>
        </w:rPr>
        <w:t>нальных компетенций педагогов</w:t>
      </w:r>
      <w:r w:rsidR="00483821">
        <w:rPr>
          <w:rFonts w:ascii="Times New Roman" w:hAnsi="Times New Roman" w:cs="Times New Roman"/>
          <w:sz w:val="24"/>
          <w:szCs w:val="24"/>
        </w:rPr>
        <w:t xml:space="preserve">. </w:t>
      </w:r>
      <w:r w:rsidR="00483821"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ИКТ и проектными технологиями ка</w:t>
      </w:r>
      <w:r w:rsidR="00483821"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</w:t>
      </w:r>
      <w:r w:rsidR="00483821"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дым педагогом и активное их использование. 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2.Обновление содержания образования путем реализации новых ФГОС, использования новых УМК, разработки и использования различных информационно-коммуникативных технологий.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3.Создание условий для разностороннего развития личности путем реализации образ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вательной программы и воспитательной системы школы.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4.Создание системы поддержки талантливых детей, их сопровождения в течение всего периода обучения в школе.</w:t>
      </w:r>
    </w:p>
    <w:p w:rsidR="00483821" w:rsidRPr="00D41AE6" w:rsidRDefault="00D41AE6" w:rsidP="00483821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</w:t>
      </w:r>
      <w:r w:rsidR="00483821"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Повышение качества образования через реализацию технологии личностно-ориентированного обучения и создание условий для всестороннего развития личности учащихся.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6. </w:t>
      </w:r>
      <w:r w:rsidR="009237BB" w:rsidRPr="009237BB">
        <w:rPr>
          <w:rFonts w:ascii="Times New Roman" w:hAnsi="Times New Roman" w:cs="Times New Roman"/>
          <w:sz w:val="24"/>
          <w:szCs w:val="24"/>
        </w:rPr>
        <w:t>Организация работы с родителями, усиление роли семьи в воспитании детей и пр</w:t>
      </w:r>
      <w:r w:rsidR="009237BB" w:rsidRPr="009237BB">
        <w:rPr>
          <w:rFonts w:ascii="Times New Roman" w:hAnsi="Times New Roman" w:cs="Times New Roman"/>
          <w:sz w:val="24"/>
          <w:szCs w:val="24"/>
        </w:rPr>
        <w:t>и</w:t>
      </w:r>
      <w:r w:rsidR="009237BB" w:rsidRPr="009237BB">
        <w:rPr>
          <w:rFonts w:ascii="Times New Roman" w:hAnsi="Times New Roman" w:cs="Times New Roman"/>
          <w:sz w:val="24"/>
          <w:szCs w:val="24"/>
        </w:rPr>
        <w:t>влечение родителей к организации учебно-воспитательного процесса в шк</w:t>
      </w:r>
      <w:r w:rsidR="009237BB" w:rsidRPr="009237BB">
        <w:rPr>
          <w:rFonts w:ascii="Times New Roman" w:hAnsi="Times New Roman" w:cs="Times New Roman"/>
          <w:sz w:val="24"/>
          <w:szCs w:val="24"/>
        </w:rPr>
        <w:t>о</w:t>
      </w:r>
      <w:r w:rsidR="009237BB" w:rsidRPr="009237BB">
        <w:rPr>
          <w:rFonts w:ascii="Times New Roman" w:hAnsi="Times New Roman" w:cs="Times New Roman"/>
          <w:sz w:val="24"/>
          <w:szCs w:val="24"/>
        </w:rPr>
        <w:t>ле.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Вовлечение в конструктивную деятельность всех участников образовательного процесса. 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Укрепление и расширение связи с родителями и общественностью путем реализ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ции проектной деятельности.</w:t>
      </w:r>
    </w:p>
    <w:p w:rsid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8.Формирование школьной </w:t>
      </w:r>
      <w:proofErr w:type="spellStart"/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здоровьесберегающей</w:t>
      </w:r>
      <w:proofErr w:type="spellEnd"/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среды и благоприятного психолог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ческого климата в школе.</w:t>
      </w:r>
    </w:p>
    <w:p w:rsidR="00D41AE6" w:rsidRPr="00D41AE6" w:rsidRDefault="00D41AE6" w:rsidP="00D41AE6">
      <w:pPr>
        <w:kinsoku w:val="0"/>
        <w:overflowPunct w:val="0"/>
        <w:spacing w:after="0"/>
        <w:ind w:left="360"/>
        <w:jc w:val="both"/>
        <w:textAlignment w:val="baseline"/>
        <w:rPr>
          <w:rFonts w:ascii="Times New Roman" w:hAnsi="Times New Roman" w:cs="Times New Roman"/>
          <w:color w:val="B2B2B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9. </w:t>
      </w:r>
      <w:r w:rsidRPr="00D41A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Укрепление материально-технической базы школы.</w:t>
      </w:r>
    </w:p>
    <w:p w:rsidR="000F7F9B" w:rsidRDefault="000F7F9B" w:rsidP="00D4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D4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237BB" w:rsidRDefault="009237BB" w:rsidP="009237BB">
      <w:pPr>
        <w:widowControl w:val="0"/>
        <w:autoSpaceDE w:val="0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237BB" w:rsidRPr="00D41AE6" w:rsidRDefault="009237BB" w:rsidP="00D41A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7BB" w:rsidRPr="00D41AE6" w:rsidSect="00A53B8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3FE"/>
    <w:multiLevelType w:val="hybridMultilevel"/>
    <w:tmpl w:val="91C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EBA"/>
    <w:multiLevelType w:val="hybridMultilevel"/>
    <w:tmpl w:val="9912B53A"/>
    <w:lvl w:ilvl="0" w:tplc="F9B43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042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0CF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3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04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F3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9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2E9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07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A72B3"/>
    <w:multiLevelType w:val="hybridMultilevel"/>
    <w:tmpl w:val="3F5AB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2079"/>
    <w:multiLevelType w:val="hybridMultilevel"/>
    <w:tmpl w:val="91C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3A6"/>
    <w:multiLevelType w:val="multilevel"/>
    <w:tmpl w:val="3BA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83193B"/>
    <w:multiLevelType w:val="multilevel"/>
    <w:tmpl w:val="660E7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7B2E"/>
    <w:multiLevelType w:val="hybridMultilevel"/>
    <w:tmpl w:val="A8D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2175"/>
    <w:multiLevelType w:val="multilevel"/>
    <w:tmpl w:val="B8ECD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2670D2A"/>
    <w:multiLevelType w:val="hybridMultilevel"/>
    <w:tmpl w:val="6C1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620F"/>
    <w:multiLevelType w:val="hybridMultilevel"/>
    <w:tmpl w:val="CACC89BE"/>
    <w:lvl w:ilvl="0" w:tplc="AB7C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1A445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6EA5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3492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CCD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000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BC8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38E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60E4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9C05EB7"/>
    <w:multiLevelType w:val="hybridMultilevel"/>
    <w:tmpl w:val="AC18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1091"/>
    <w:multiLevelType w:val="hybridMultilevel"/>
    <w:tmpl w:val="A8D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65BC1"/>
    <w:multiLevelType w:val="hybridMultilevel"/>
    <w:tmpl w:val="7E54CF7A"/>
    <w:lvl w:ilvl="0" w:tplc="852C859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3B5F6AE1"/>
    <w:multiLevelType w:val="hybridMultilevel"/>
    <w:tmpl w:val="2E70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27258"/>
    <w:multiLevelType w:val="hybridMultilevel"/>
    <w:tmpl w:val="DD1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02AC2"/>
    <w:multiLevelType w:val="hybridMultilevel"/>
    <w:tmpl w:val="A906C398"/>
    <w:lvl w:ilvl="0" w:tplc="549C52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55F"/>
    <w:multiLevelType w:val="hybridMultilevel"/>
    <w:tmpl w:val="5148B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4D61CA"/>
    <w:multiLevelType w:val="hybridMultilevel"/>
    <w:tmpl w:val="3350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11BB5"/>
    <w:multiLevelType w:val="hybridMultilevel"/>
    <w:tmpl w:val="91C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4183"/>
    <w:multiLevelType w:val="hybridMultilevel"/>
    <w:tmpl w:val="225466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17F0708"/>
    <w:multiLevelType w:val="hybridMultilevel"/>
    <w:tmpl w:val="CA329464"/>
    <w:lvl w:ilvl="0" w:tplc="6076E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4C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8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6D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C8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61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87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6C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ED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70AEA"/>
    <w:multiLevelType w:val="hybridMultilevel"/>
    <w:tmpl w:val="2A902476"/>
    <w:lvl w:ilvl="0" w:tplc="0F90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1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20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71DE3"/>
    <w:rsid w:val="000932C7"/>
    <w:rsid w:val="000B26F5"/>
    <w:rsid w:val="000F7F9B"/>
    <w:rsid w:val="001223D4"/>
    <w:rsid w:val="00171DE3"/>
    <w:rsid w:val="001813AD"/>
    <w:rsid w:val="00195B6B"/>
    <w:rsid w:val="001A4E35"/>
    <w:rsid w:val="001B641F"/>
    <w:rsid w:val="001C3C8D"/>
    <w:rsid w:val="00211AEE"/>
    <w:rsid w:val="00234DE4"/>
    <w:rsid w:val="0023521F"/>
    <w:rsid w:val="002415A7"/>
    <w:rsid w:val="00253777"/>
    <w:rsid w:val="00273F75"/>
    <w:rsid w:val="00296CED"/>
    <w:rsid w:val="002A0C48"/>
    <w:rsid w:val="002C3451"/>
    <w:rsid w:val="002E386A"/>
    <w:rsid w:val="0031522B"/>
    <w:rsid w:val="00322647"/>
    <w:rsid w:val="003250AF"/>
    <w:rsid w:val="00374069"/>
    <w:rsid w:val="00393205"/>
    <w:rsid w:val="003A065E"/>
    <w:rsid w:val="003C3F59"/>
    <w:rsid w:val="003E2A6D"/>
    <w:rsid w:val="0043594E"/>
    <w:rsid w:val="0045251C"/>
    <w:rsid w:val="00474316"/>
    <w:rsid w:val="00483821"/>
    <w:rsid w:val="004E47C4"/>
    <w:rsid w:val="004F0B49"/>
    <w:rsid w:val="004F73CF"/>
    <w:rsid w:val="005144B1"/>
    <w:rsid w:val="005327FC"/>
    <w:rsid w:val="00532C7F"/>
    <w:rsid w:val="00545E9D"/>
    <w:rsid w:val="00553724"/>
    <w:rsid w:val="00556E34"/>
    <w:rsid w:val="0058635E"/>
    <w:rsid w:val="0059368B"/>
    <w:rsid w:val="005C72BC"/>
    <w:rsid w:val="005D3F51"/>
    <w:rsid w:val="00623BE0"/>
    <w:rsid w:val="0063742C"/>
    <w:rsid w:val="00646404"/>
    <w:rsid w:val="006967DD"/>
    <w:rsid w:val="00696A7C"/>
    <w:rsid w:val="006C2B51"/>
    <w:rsid w:val="006C6400"/>
    <w:rsid w:val="00702B73"/>
    <w:rsid w:val="0072234F"/>
    <w:rsid w:val="00723D3B"/>
    <w:rsid w:val="007255B9"/>
    <w:rsid w:val="00761D53"/>
    <w:rsid w:val="007708BE"/>
    <w:rsid w:val="007753E3"/>
    <w:rsid w:val="00794943"/>
    <w:rsid w:val="007A5FDA"/>
    <w:rsid w:val="007B3237"/>
    <w:rsid w:val="007C09AB"/>
    <w:rsid w:val="007E4A29"/>
    <w:rsid w:val="008452D9"/>
    <w:rsid w:val="00897CCA"/>
    <w:rsid w:val="008D3FAE"/>
    <w:rsid w:val="008E10BE"/>
    <w:rsid w:val="009237BB"/>
    <w:rsid w:val="009340F6"/>
    <w:rsid w:val="009864CD"/>
    <w:rsid w:val="00991CDF"/>
    <w:rsid w:val="00995204"/>
    <w:rsid w:val="009A7E3C"/>
    <w:rsid w:val="009B4852"/>
    <w:rsid w:val="009C55F4"/>
    <w:rsid w:val="009E0BBC"/>
    <w:rsid w:val="00A01CDE"/>
    <w:rsid w:val="00A43A1A"/>
    <w:rsid w:val="00A52E30"/>
    <w:rsid w:val="00A53B82"/>
    <w:rsid w:val="00A56D1E"/>
    <w:rsid w:val="00A67740"/>
    <w:rsid w:val="00A97222"/>
    <w:rsid w:val="00AF3A8D"/>
    <w:rsid w:val="00B15A62"/>
    <w:rsid w:val="00B22209"/>
    <w:rsid w:val="00B57884"/>
    <w:rsid w:val="00B60114"/>
    <w:rsid w:val="00B97607"/>
    <w:rsid w:val="00BB4149"/>
    <w:rsid w:val="00BC1D45"/>
    <w:rsid w:val="00BC64B9"/>
    <w:rsid w:val="00BE259C"/>
    <w:rsid w:val="00C043E9"/>
    <w:rsid w:val="00C06530"/>
    <w:rsid w:val="00C21353"/>
    <w:rsid w:val="00C55EA6"/>
    <w:rsid w:val="00C65214"/>
    <w:rsid w:val="00C80331"/>
    <w:rsid w:val="00CB232D"/>
    <w:rsid w:val="00CE454A"/>
    <w:rsid w:val="00CE4E6F"/>
    <w:rsid w:val="00CE54F3"/>
    <w:rsid w:val="00CF7754"/>
    <w:rsid w:val="00D12C20"/>
    <w:rsid w:val="00D41AE6"/>
    <w:rsid w:val="00D51914"/>
    <w:rsid w:val="00D63B64"/>
    <w:rsid w:val="00D74E23"/>
    <w:rsid w:val="00D92717"/>
    <w:rsid w:val="00E07F91"/>
    <w:rsid w:val="00E26B9D"/>
    <w:rsid w:val="00E71D77"/>
    <w:rsid w:val="00E7364D"/>
    <w:rsid w:val="00EA573E"/>
    <w:rsid w:val="00ED5316"/>
    <w:rsid w:val="00ED7A09"/>
    <w:rsid w:val="00EE189D"/>
    <w:rsid w:val="00F23146"/>
    <w:rsid w:val="00F27EF6"/>
    <w:rsid w:val="00F34ECB"/>
    <w:rsid w:val="00F3691B"/>
    <w:rsid w:val="00F5263B"/>
    <w:rsid w:val="00F74DD9"/>
    <w:rsid w:val="00FA298F"/>
    <w:rsid w:val="00FD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C4"/>
  </w:style>
  <w:style w:type="paragraph" w:styleId="1">
    <w:name w:val="heading 1"/>
    <w:basedOn w:val="a"/>
    <w:next w:val="a"/>
    <w:link w:val="10"/>
    <w:qFormat/>
    <w:rsid w:val="00171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71D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DE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71DE3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171DE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171D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71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71DE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nhideWhenUsed/>
    <w:rsid w:val="00171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171DE3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17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17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71DE3"/>
    <w:rPr>
      <w:b/>
      <w:bCs/>
    </w:rPr>
  </w:style>
  <w:style w:type="paragraph" w:styleId="ad">
    <w:name w:val="List Paragraph"/>
    <w:basedOn w:val="a"/>
    <w:uiPriority w:val="34"/>
    <w:qFormat/>
    <w:rsid w:val="00171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171DE3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71DE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71DE3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71DE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171DE3"/>
    <w:rPr>
      <w:rFonts w:ascii="Calibri" w:eastAsia="Times New Roman" w:hAnsi="Calibri" w:cs="Times New Roman"/>
    </w:rPr>
  </w:style>
  <w:style w:type="paragraph" w:customStyle="1" w:styleId="af0">
    <w:name w:val="Знак Знак Знак Знак"/>
    <w:basedOn w:val="a"/>
    <w:rsid w:val="00171D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171DE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71DE3"/>
  </w:style>
  <w:style w:type="paragraph" w:styleId="af3">
    <w:name w:val="Body Text"/>
    <w:basedOn w:val="a"/>
    <w:link w:val="af4"/>
    <w:unhideWhenUsed/>
    <w:rsid w:val="00171DE3"/>
    <w:pPr>
      <w:spacing w:after="120"/>
    </w:pPr>
  </w:style>
  <w:style w:type="character" w:customStyle="1" w:styleId="af4">
    <w:name w:val="Основной текст Знак"/>
    <w:basedOn w:val="a0"/>
    <w:link w:val="af3"/>
    <w:rsid w:val="00171DE3"/>
  </w:style>
  <w:style w:type="character" w:customStyle="1" w:styleId="apple-converted-space">
    <w:name w:val="apple-converted-space"/>
    <w:basedOn w:val="a0"/>
    <w:rsid w:val="00171DE3"/>
  </w:style>
  <w:style w:type="character" w:styleId="af5">
    <w:name w:val="Emphasis"/>
    <w:basedOn w:val="a0"/>
    <w:uiPriority w:val="20"/>
    <w:qFormat/>
    <w:rsid w:val="00171DE3"/>
    <w:rPr>
      <w:i/>
      <w:iCs/>
    </w:rPr>
  </w:style>
  <w:style w:type="paragraph" w:customStyle="1" w:styleId="11">
    <w:name w:val="Знак1 Знак Знак Знак Знак Знак Знак"/>
    <w:basedOn w:val="a"/>
    <w:rsid w:val="00B578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uiPriority w:val="59"/>
    <w:rsid w:val="00296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296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213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2;&#1086;&#1083;&#1072;-&#1089;&#1077;&#1084;&#1077;&#1085;&#1086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6;&#1082;&#1086;&#1083;&#1072;-&#1089;&#1077;&#1084;&#1077;&#1085;&#1086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p.economy.gov.ru/cgi-bin/cis/fcp.cgi/Fcp/ViewFcp/View/2012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9F3E-5E9F-46C2-8B09-80A846C9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11781</Words>
  <Characters>67157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36</cp:revision>
  <cp:lastPrinted>2015-09-02T05:23:00Z</cp:lastPrinted>
  <dcterms:created xsi:type="dcterms:W3CDTF">2014-09-08T04:57:00Z</dcterms:created>
  <dcterms:modified xsi:type="dcterms:W3CDTF">2018-04-20T11:34:00Z</dcterms:modified>
</cp:coreProperties>
</file>