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DB" w:rsidRPr="00FD01DB" w:rsidRDefault="00FD01DB" w:rsidP="00FD01DB">
      <w:pPr>
        <w:pStyle w:val="a3"/>
        <w:shd w:val="clear" w:color="auto" w:fill="FFFFFF"/>
        <w:spacing w:before="0" w:beforeAutospacing="0"/>
        <w:jc w:val="both"/>
        <w:rPr>
          <w:color w:val="2C2D2E"/>
        </w:rPr>
      </w:pPr>
      <w:r w:rsidRPr="00FD01DB">
        <w:rPr>
          <w:color w:val="2C2D2E"/>
        </w:rPr>
        <w:t>Когда новогодние праздники подошли к концу, юные артисты школьного театра</w:t>
      </w:r>
      <w:r w:rsidR="00E20611">
        <w:rPr>
          <w:color w:val="2C2D2E"/>
        </w:rPr>
        <w:t>,</w:t>
      </w:r>
      <w:r w:rsidRPr="00FD01DB">
        <w:rPr>
          <w:color w:val="2C2D2E"/>
        </w:rPr>
        <w:t xml:space="preserve"> </w:t>
      </w:r>
      <w:r>
        <w:rPr>
          <w:color w:val="2C2D2E"/>
        </w:rPr>
        <w:t>под руковод</w:t>
      </w:r>
      <w:r w:rsidR="00E20611">
        <w:rPr>
          <w:color w:val="2C2D2E"/>
        </w:rPr>
        <w:t>ством Рупп Людмилы Александровны,</w:t>
      </w:r>
      <w:r>
        <w:rPr>
          <w:color w:val="2C2D2E"/>
        </w:rPr>
        <w:t xml:space="preserve"> </w:t>
      </w:r>
      <w:r w:rsidRPr="00FD01DB">
        <w:rPr>
          <w:color w:val="2C2D2E"/>
        </w:rPr>
        <w:t>отправились в Семёновский детский сад, чтобы устроить для малышей незабываемое прощание с новогодней ёлочкой.</w:t>
      </w:r>
    </w:p>
    <w:p w:rsidR="00FD01DB" w:rsidRDefault="00FD01DB" w:rsidP="00FD01DB">
      <w:pPr>
        <w:pStyle w:val="a3"/>
        <w:shd w:val="clear" w:color="auto" w:fill="FFFFFF"/>
        <w:jc w:val="both"/>
        <w:rPr>
          <w:color w:val="2C2D2E"/>
        </w:rPr>
      </w:pPr>
      <w:r w:rsidRPr="00FD01DB">
        <w:rPr>
          <w:color w:val="2C2D2E"/>
        </w:rPr>
        <w:t>В ярких костюмах Деда Мороза, Снегурочки и забавных Снеговиков школьники создали настоящую сказку. Дети с восторгом участвовали в празднике: звонко читали стихи о зимней красавице и волшебном Новом годе, весело кружились в хороводах и с азартом играли в праздничные игры.</w:t>
      </w:r>
    </w:p>
    <w:p w:rsidR="00BF465E" w:rsidRDefault="00BF465E" w:rsidP="00FD01DB">
      <w:pPr>
        <w:pStyle w:val="a3"/>
        <w:shd w:val="clear" w:color="auto" w:fill="FFFFFF"/>
        <w:jc w:val="both"/>
        <w:rPr>
          <w:color w:val="2C2D2E"/>
        </w:rPr>
      </w:pPr>
      <w:r w:rsidRPr="00BF465E">
        <w:rPr>
          <w:noProof/>
          <w:color w:val="2C2D2E"/>
        </w:rPr>
        <w:drawing>
          <wp:inline distT="0" distB="0" distL="0" distR="0">
            <wp:extent cx="2882899" cy="2162175"/>
            <wp:effectExtent l="19050" t="0" r="0" b="0"/>
            <wp:docPr id="2" name="Рисунок 1" descr="C:\Users\semsc\Desktop\20260121_102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sc\Desktop\20260121_1024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286" cy="216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65E">
        <w:rPr>
          <w:noProof/>
          <w:color w:val="2C2D2E"/>
        </w:rPr>
        <w:drawing>
          <wp:inline distT="0" distB="0" distL="0" distR="0">
            <wp:extent cx="2930525" cy="2197894"/>
            <wp:effectExtent l="19050" t="0" r="3175" b="0"/>
            <wp:docPr id="5" name="Рисунок 3" descr="C:\Users\semsc\Desktop\20260121_101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msc\Desktop\20260121_1019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2197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65E" w:rsidRPr="00FD01DB" w:rsidRDefault="00BF465E" w:rsidP="00FD01DB">
      <w:pPr>
        <w:pStyle w:val="a3"/>
        <w:shd w:val="clear" w:color="auto" w:fill="FFFFFF"/>
        <w:jc w:val="both"/>
        <w:rPr>
          <w:color w:val="2C2D2E"/>
        </w:rPr>
      </w:pPr>
    </w:p>
    <w:p w:rsidR="00FD01DB" w:rsidRPr="00FD01DB" w:rsidRDefault="00FD01DB" w:rsidP="00FD01DB">
      <w:pPr>
        <w:pStyle w:val="a3"/>
        <w:shd w:val="clear" w:color="auto" w:fill="FFFFFF"/>
        <w:jc w:val="both"/>
        <w:rPr>
          <w:color w:val="2C2D2E"/>
        </w:rPr>
      </w:pPr>
      <w:r w:rsidRPr="00FD01DB">
        <w:rPr>
          <w:color w:val="2C2D2E"/>
        </w:rPr>
        <w:t>Но самым удивительным моментом стало «пробуждение» ёлочки. Она словно ожила: заговорила с ребятами, провела для них увлекательные игры и сердечно поблагодарила за чудесный праздник.</w:t>
      </w:r>
    </w:p>
    <w:p w:rsidR="00FD01DB" w:rsidRPr="00FD01DB" w:rsidRDefault="00FD01DB" w:rsidP="00FD01DB">
      <w:pPr>
        <w:pStyle w:val="a3"/>
        <w:shd w:val="clear" w:color="auto" w:fill="FFFFFF"/>
        <w:jc w:val="both"/>
        <w:rPr>
          <w:color w:val="2C2D2E"/>
        </w:rPr>
      </w:pPr>
      <w:r w:rsidRPr="00FD01DB">
        <w:rPr>
          <w:color w:val="2C2D2E"/>
        </w:rPr>
        <w:t>Так, с тёплыми воспоминаниями и обещанием новой встречи, дети попрощались с новогодней гостьей до следующего зимнего сезона.</w:t>
      </w:r>
    </w:p>
    <w:p w:rsidR="00DB5A0C" w:rsidRDefault="00BF465E" w:rsidP="00BF465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00650" cy="3524250"/>
            <wp:effectExtent l="19050" t="0" r="0" b="0"/>
            <wp:docPr id="6" name="Рисунок 4" descr="C:\Users\semsc\Desktop\20260121_101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msc\Desktop\20260121_101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870" cy="3525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5A0C" w:rsidSect="00DB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1DB"/>
    <w:rsid w:val="00767DEF"/>
    <w:rsid w:val="00BE3E4D"/>
    <w:rsid w:val="00BF465E"/>
    <w:rsid w:val="00D012FC"/>
    <w:rsid w:val="00DB5A0C"/>
    <w:rsid w:val="00E20611"/>
    <w:rsid w:val="00F26547"/>
    <w:rsid w:val="00FD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semsc</dc:creator>
  <cp:lastModifiedBy>User</cp:lastModifiedBy>
  <cp:revision>5</cp:revision>
  <dcterms:created xsi:type="dcterms:W3CDTF">2026-01-22T05:50:00Z</dcterms:created>
  <dcterms:modified xsi:type="dcterms:W3CDTF">2026-01-22T06:25:00Z</dcterms:modified>
</cp:coreProperties>
</file>